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02" w:rsidRPr="00C92CDB" w:rsidRDefault="00C92CDB" w:rsidP="00ED5C02">
      <w:pPr>
        <w:autoSpaceDE w:val="0"/>
        <w:autoSpaceDN w:val="0"/>
        <w:adjustRightInd w:val="0"/>
        <w:spacing w:after="0" w:line="240" w:lineRule="auto"/>
        <w:ind w:left="540"/>
        <w:jc w:val="both"/>
        <w:rPr>
          <w:rFonts w:ascii="Times New Roman" w:hAnsi="Times New Roman" w:cs="Times New Roman"/>
          <w:sz w:val="28"/>
          <w:szCs w:val="28"/>
        </w:rPr>
      </w:pPr>
      <w:r w:rsidRPr="00C92CDB">
        <w:rPr>
          <w:rFonts w:ascii="Times New Roman" w:hAnsi="Times New Roman" w:cs="Times New Roman"/>
          <w:sz w:val="28"/>
          <w:szCs w:val="28"/>
        </w:rPr>
        <w:t>Зарегистрировано в Минюсте России 12.</w:t>
      </w:r>
      <w:r w:rsidR="00ED5C02" w:rsidRPr="00ED5C02">
        <w:rPr>
          <w:rFonts w:ascii="Times New Roman" w:hAnsi="Times New Roman" w:cs="Times New Roman"/>
          <w:sz w:val="28"/>
          <w:szCs w:val="28"/>
        </w:rPr>
        <w:t xml:space="preserve"> </w:t>
      </w:r>
      <w:hyperlink r:id="rId7" w:history="1">
        <w:r w:rsidR="00ED5C02" w:rsidRPr="00C92CDB">
          <w:rPr>
            <w:rFonts w:ascii="Times New Roman" w:hAnsi="Times New Roman" w:cs="Times New Roman"/>
            <w:color w:val="0000FF"/>
            <w:sz w:val="28"/>
            <w:szCs w:val="28"/>
          </w:rPr>
          <w:t>Приказ</w:t>
        </w:r>
      </w:hyperlink>
      <w:r w:rsidR="00ED5C02" w:rsidRPr="00C92CDB">
        <w:rPr>
          <w:rFonts w:ascii="Times New Roman" w:hAnsi="Times New Roman" w:cs="Times New Roman"/>
          <w:sz w:val="28"/>
          <w:szCs w:val="28"/>
        </w:rPr>
        <w:t xml:space="preserve"> ФАС России от 29.05.2019 N 686/19</w:t>
      </w:r>
    </w:p>
    <w:p w:rsidR="00ED5C02" w:rsidRPr="00C92CDB" w:rsidRDefault="00ED5C02" w:rsidP="00ED5C02">
      <w:pPr>
        <w:autoSpaceDE w:val="0"/>
        <w:autoSpaceDN w:val="0"/>
        <w:adjustRightInd w:val="0"/>
        <w:spacing w:before="200" w:after="0" w:line="240" w:lineRule="auto"/>
        <w:ind w:left="540"/>
        <w:jc w:val="both"/>
        <w:rPr>
          <w:rFonts w:ascii="Times New Roman" w:hAnsi="Times New Roman" w:cs="Times New Roman"/>
          <w:sz w:val="28"/>
          <w:szCs w:val="28"/>
        </w:rPr>
      </w:pPr>
      <w:r>
        <w:rPr>
          <w:rFonts w:ascii="Times New Roman" w:hAnsi="Times New Roman" w:cs="Times New Roman"/>
          <w:sz w:val="28"/>
          <w:szCs w:val="28"/>
        </w:rPr>
        <w:t>«</w:t>
      </w:r>
      <w:r w:rsidRPr="00C92CDB">
        <w:rPr>
          <w:rFonts w:ascii="Times New Roman" w:hAnsi="Times New Roman" w:cs="Times New Roman"/>
          <w:sz w:val="28"/>
          <w:szCs w:val="28"/>
        </w:rPr>
        <w:t>Об утверждении Методических указаний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w:t>
      </w:r>
      <w:r>
        <w:rPr>
          <w:rFonts w:ascii="Times New Roman" w:hAnsi="Times New Roman" w:cs="Times New Roman"/>
          <w:sz w:val="28"/>
          <w:szCs w:val="28"/>
        </w:rPr>
        <w:t>»</w:t>
      </w:r>
    </w:p>
    <w:p w:rsidR="00C92CDB" w:rsidRPr="00C92CDB" w:rsidRDefault="00C92CDB" w:rsidP="00C92CDB">
      <w:pPr>
        <w:autoSpaceDE w:val="0"/>
        <w:autoSpaceDN w:val="0"/>
        <w:adjustRightInd w:val="0"/>
        <w:spacing w:before="200" w:after="0" w:line="240" w:lineRule="auto"/>
        <w:ind w:left="540"/>
        <w:jc w:val="both"/>
        <w:rPr>
          <w:rFonts w:ascii="Times New Roman" w:hAnsi="Times New Roman" w:cs="Times New Roman"/>
          <w:sz w:val="28"/>
          <w:szCs w:val="28"/>
        </w:rPr>
      </w:pPr>
      <w:r w:rsidRPr="00C92CDB">
        <w:rPr>
          <w:rFonts w:ascii="Times New Roman" w:hAnsi="Times New Roman" w:cs="Times New Roman"/>
          <w:sz w:val="28"/>
          <w:szCs w:val="28"/>
        </w:rPr>
        <w:t>07.2019 N 55241.</w:t>
      </w:r>
      <w:bookmarkStart w:id="0" w:name="_GoBack"/>
      <w:bookmarkEnd w:id="0"/>
    </w:p>
    <w:p w:rsidR="00C92CDB" w:rsidRPr="00C92CDB" w:rsidRDefault="00C92CDB" w:rsidP="00C92CDB">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92CDB" w:rsidRPr="00C92CDB" w:rsidRDefault="00C92CDB" w:rsidP="00C92CDB">
      <w:pPr>
        <w:autoSpaceDE w:val="0"/>
        <w:autoSpaceDN w:val="0"/>
        <w:adjustRightInd w:val="0"/>
        <w:spacing w:after="0" w:line="240" w:lineRule="auto"/>
        <w:ind w:firstLine="540"/>
        <w:jc w:val="both"/>
        <w:rPr>
          <w:rFonts w:ascii="Times New Roman" w:hAnsi="Times New Roman" w:cs="Times New Roman"/>
          <w:sz w:val="28"/>
          <w:szCs w:val="28"/>
        </w:rPr>
      </w:pPr>
      <w:r w:rsidRPr="00C92CDB">
        <w:rPr>
          <w:rFonts w:ascii="Times New Roman" w:hAnsi="Times New Roman" w:cs="Times New Roman"/>
          <w:b/>
          <w:bCs/>
          <w:sz w:val="28"/>
          <w:szCs w:val="28"/>
        </w:rPr>
        <w:t>Утвержден порядок расчета регулируемых цен (тарифов) на электроэнергию (мощность), поставляемую в технологически изолированных территориальных энергетических системах и на территориях, технологически не связанных с ЕЭС России</w:t>
      </w:r>
    </w:p>
    <w:p w:rsidR="00C92CDB" w:rsidRPr="00C92CDB" w:rsidRDefault="00C92CDB" w:rsidP="00C92CDB">
      <w:pPr>
        <w:autoSpaceDE w:val="0"/>
        <w:autoSpaceDN w:val="0"/>
        <w:adjustRightInd w:val="0"/>
        <w:spacing w:before="200" w:after="0" w:line="240" w:lineRule="auto"/>
        <w:ind w:firstLine="540"/>
        <w:jc w:val="both"/>
        <w:rPr>
          <w:rFonts w:ascii="Times New Roman" w:hAnsi="Times New Roman" w:cs="Times New Roman"/>
          <w:sz w:val="28"/>
          <w:szCs w:val="28"/>
        </w:rPr>
      </w:pPr>
      <w:r w:rsidRPr="00C92CDB">
        <w:rPr>
          <w:rFonts w:ascii="Times New Roman" w:hAnsi="Times New Roman" w:cs="Times New Roman"/>
          <w:sz w:val="28"/>
          <w:szCs w:val="28"/>
        </w:rPr>
        <w:t>В рекомендациях приводятся, в частности:</w:t>
      </w:r>
    </w:p>
    <w:p w:rsidR="00C92CDB" w:rsidRPr="00C92CDB" w:rsidRDefault="00C92CDB" w:rsidP="00C92CDB">
      <w:pPr>
        <w:autoSpaceDE w:val="0"/>
        <w:autoSpaceDN w:val="0"/>
        <w:adjustRightInd w:val="0"/>
        <w:spacing w:before="200" w:after="0" w:line="240" w:lineRule="auto"/>
        <w:ind w:firstLine="540"/>
        <w:jc w:val="both"/>
        <w:rPr>
          <w:rFonts w:ascii="Times New Roman" w:hAnsi="Times New Roman" w:cs="Times New Roman"/>
          <w:sz w:val="28"/>
          <w:szCs w:val="28"/>
        </w:rPr>
      </w:pPr>
      <w:r w:rsidRPr="00C92CDB">
        <w:rPr>
          <w:rFonts w:ascii="Times New Roman" w:hAnsi="Times New Roman" w:cs="Times New Roman"/>
          <w:sz w:val="28"/>
          <w:szCs w:val="28"/>
        </w:rPr>
        <w:t xml:space="preserve">формулы расчета </w:t>
      </w:r>
      <w:proofErr w:type="spellStart"/>
      <w:r w:rsidRPr="00C92CDB">
        <w:rPr>
          <w:rFonts w:ascii="Times New Roman" w:hAnsi="Times New Roman" w:cs="Times New Roman"/>
          <w:sz w:val="28"/>
          <w:szCs w:val="28"/>
        </w:rPr>
        <w:t>трехставочной</w:t>
      </w:r>
      <w:proofErr w:type="spellEnd"/>
      <w:r w:rsidRPr="00C92CDB">
        <w:rPr>
          <w:rFonts w:ascii="Times New Roman" w:hAnsi="Times New Roman" w:cs="Times New Roman"/>
          <w:sz w:val="28"/>
          <w:szCs w:val="28"/>
        </w:rPr>
        <w:t xml:space="preserve"> цены (тарифа) на электрическую энергию (мощность), поставляемую потребителям (покупателям) в технологически изолированных территориальных электроэнергетических системах;</w:t>
      </w:r>
    </w:p>
    <w:p w:rsidR="00C92CDB" w:rsidRPr="00C92CDB" w:rsidRDefault="00C92CDB" w:rsidP="00C92CDB">
      <w:pPr>
        <w:autoSpaceDE w:val="0"/>
        <w:autoSpaceDN w:val="0"/>
        <w:adjustRightInd w:val="0"/>
        <w:spacing w:before="200" w:after="0" w:line="240" w:lineRule="auto"/>
        <w:ind w:firstLine="540"/>
        <w:jc w:val="both"/>
        <w:rPr>
          <w:rFonts w:ascii="Times New Roman" w:hAnsi="Times New Roman" w:cs="Times New Roman"/>
          <w:sz w:val="28"/>
          <w:szCs w:val="28"/>
        </w:rPr>
      </w:pPr>
      <w:r w:rsidRPr="00C92CDB">
        <w:rPr>
          <w:rFonts w:ascii="Times New Roman" w:hAnsi="Times New Roman" w:cs="Times New Roman"/>
          <w:sz w:val="28"/>
          <w:szCs w:val="28"/>
        </w:rPr>
        <w:t xml:space="preserve">формулы расчета </w:t>
      </w:r>
      <w:proofErr w:type="spellStart"/>
      <w:r w:rsidRPr="00C92CDB">
        <w:rPr>
          <w:rFonts w:ascii="Times New Roman" w:hAnsi="Times New Roman" w:cs="Times New Roman"/>
          <w:sz w:val="28"/>
          <w:szCs w:val="28"/>
        </w:rPr>
        <w:t>одноставочной</w:t>
      </w:r>
      <w:proofErr w:type="spellEnd"/>
      <w:r w:rsidRPr="00C92CDB">
        <w:rPr>
          <w:rFonts w:ascii="Times New Roman" w:hAnsi="Times New Roman" w:cs="Times New Roman"/>
          <w:sz w:val="28"/>
          <w:szCs w:val="28"/>
        </w:rPr>
        <w:t xml:space="preserve"> цены (тарифа) на электрическую энергию (мощность), поставляемую потребителям (покупателям)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C92CDB" w:rsidRPr="00C92CDB" w:rsidRDefault="00C92CDB" w:rsidP="00C92CDB">
      <w:pPr>
        <w:autoSpaceDE w:val="0"/>
        <w:autoSpaceDN w:val="0"/>
        <w:adjustRightInd w:val="0"/>
        <w:spacing w:before="200" w:after="0" w:line="240" w:lineRule="auto"/>
        <w:ind w:firstLine="540"/>
        <w:jc w:val="both"/>
        <w:rPr>
          <w:rFonts w:ascii="Times New Roman" w:hAnsi="Times New Roman" w:cs="Times New Roman"/>
          <w:sz w:val="28"/>
          <w:szCs w:val="28"/>
        </w:rPr>
      </w:pPr>
      <w:r w:rsidRPr="00C92CDB">
        <w:rPr>
          <w:rFonts w:ascii="Times New Roman" w:hAnsi="Times New Roman" w:cs="Times New Roman"/>
          <w:sz w:val="28"/>
          <w:szCs w:val="28"/>
        </w:rPr>
        <w:t>правила расчета цен (тарифов)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методом экономически обоснованных расходов (затрат);</w:t>
      </w:r>
    </w:p>
    <w:p w:rsidR="00C92CDB" w:rsidRPr="00C92CDB" w:rsidRDefault="00C92CDB" w:rsidP="00C92CDB">
      <w:pPr>
        <w:autoSpaceDE w:val="0"/>
        <w:autoSpaceDN w:val="0"/>
        <w:adjustRightInd w:val="0"/>
        <w:spacing w:before="200" w:after="0" w:line="240" w:lineRule="auto"/>
        <w:ind w:firstLine="540"/>
        <w:jc w:val="both"/>
        <w:rPr>
          <w:rFonts w:ascii="Times New Roman" w:hAnsi="Times New Roman" w:cs="Times New Roman"/>
          <w:sz w:val="28"/>
          <w:szCs w:val="28"/>
        </w:rPr>
      </w:pPr>
      <w:r w:rsidRPr="00C92CDB">
        <w:rPr>
          <w:rFonts w:ascii="Times New Roman" w:hAnsi="Times New Roman" w:cs="Times New Roman"/>
          <w:sz w:val="28"/>
          <w:szCs w:val="28"/>
        </w:rPr>
        <w:t>порядок расчет цен (тарифов)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методом долгосрочной индексации необходимой валовой выручки.</w:t>
      </w:r>
    </w:p>
    <w:p w:rsidR="00C92CDB" w:rsidRPr="00C92CDB" w:rsidRDefault="00C92CDB" w:rsidP="00C92CDB">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C92CDB">
        <w:rPr>
          <w:rFonts w:ascii="Times New Roman" w:hAnsi="Times New Roman" w:cs="Times New Roman"/>
          <w:sz w:val="28"/>
          <w:szCs w:val="28"/>
        </w:rPr>
        <w:t xml:space="preserve">Кроме того, установлено, что Методические указания по расчету регулируемых тарифов и цен на электрическую (тепловую) энергию на розничном (потребительском) рынке, утвержденные Приказом ФСТ России от 06.08.2004 N 20-э/2 не применяются при установлении тарифов на электрическую энергию (мощность), поставляемую в </w:t>
      </w:r>
      <w:r w:rsidRPr="00C92CDB">
        <w:rPr>
          <w:rFonts w:ascii="Times New Roman" w:hAnsi="Times New Roman" w:cs="Times New Roman"/>
          <w:sz w:val="28"/>
          <w:szCs w:val="28"/>
        </w:rPr>
        <w:lastRenderedPageBreak/>
        <w:t>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w:t>
      </w:r>
      <w:proofErr w:type="gramEnd"/>
      <w:r w:rsidRPr="00C92CDB">
        <w:rPr>
          <w:rFonts w:ascii="Times New Roman" w:hAnsi="Times New Roman" w:cs="Times New Roman"/>
          <w:sz w:val="28"/>
          <w:szCs w:val="28"/>
        </w:rPr>
        <w:t xml:space="preserve"> электроэнергетическими системами.</w:t>
      </w:r>
    </w:p>
    <w:p w:rsidR="00340A66" w:rsidRDefault="00340A66">
      <w:pPr>
        <w:spacing w:after="1" w:line="200" w:lineRule="atLeast"/>
        <w:rPr>
          <w:rFonts w:ascii="Tahoma" w:hAnsi="Tahoma" w:cs="Tahoma"/>
          <w:sz w:val="20"/>
        </w:rPr>
      </w:pPr>
    </w:p>
    <w:p w:rsidR="00340A66" w:rsidRDefault="00340A66">
      <w:pPr>
        <w:spacing w:after="1" w:line="200" w:lineRule="atLeast"/>
      </w:pPr>
      <w:r>
        <w:rPr>
          <w:rFonts w:ascii="Tahoma" w:hAnsi="Tahoma" w:cs="Tahoma"/>
          <w:sz w:val="20"/>
        </w:rPr>
        <w:t xml:space="preserve">Документ предоставлен </w:t>
      </w:r>
      <w:hyperlink r:id="rId8" w:history="1">
        <w:r>
          <w:rPr>
            <w:rFonts w:ascii="Tahoma" w:hAnsi="Tahoma" w:cs="Tahoma"/>
            <w:color w:val="0000FF"/>
            <w:sz w:val="20"/>
          </w:rPr>
          <w:t>КонсультантПлюс</w:t>
        </w:r>
      </w:hyperlink>
    </w:p>
    <w:p w:rsidR="00340A66" w:rsidRDefault="00340A66">
      <w:pPr>
        <w:spacing w:after="1" w:line="280" w:lineRule="atLeast"/>
        <w:jc w:val="both"/>
        <w:outlineLvl w:val="0"/>
      </w:pPr>
    </w:p>
    <w:p w:rsidR="00340A66" w:rsidRDefault="00340A66">
      <w:pPr>
        <w:spacing w:after="1" w:line="280" w:lineRule="atLeast"/>
        <w:outlineLvl w:val="0"/>
      </w:pPr>
      <w:r>
        <w:rPr>
          <w:rFonts w:ascii="Times New Roman" w:hAnsi="Times New Roman" w:cs="Times New Roman"/>
          <w:sz w:val="28"/>
        </w:rPr>
        <w:t>Зарегистрировано в Минюсте России 12 июля 2019 г. N 55241</w:t>
      </w:r>
    </w:p>
    <w:p w:rsidR="00340A66" w:rsidRDefault="00340A66">
      <w:pPr>
        <w:pBdr>
          <w:top w:val="single" w:sz="6" w:space="0" w:color="auto"/>
        </w:pBdr>
        <w:spacing w:before="100" w:after="100"/>
        <w:jc w:val="both"/>
        <w:rPr>
          <w:sz w:val="2"/>
          <w:szCs w:val="2"/>
        </w:rPr>
      </w:pPr>
    </w:p>
    <w:p w:rsidR="00340A66" w:rsidRPr="00340A66" w:rsidRDefault="00340A66">
      <w:pPr>
        <w:spacing w:after="1" w:line="280" w:lineRule="atLeast"/>
        <w:jc w:val="center"/>
        <w:rPr>
          <w:sz w:val="24"/>
          <w:szCs w:val="24"/>
        </w:rPr>
      </w:pPr>
      <w:r w:rsidRPr="00340A66">
        <w:rPr>
          <w:rFonts w:ascii="Times New Roman" w:hAnsi="Times New Roman" w:cs="Times New Roman"/>
          <w:b/>
          <w:sz w:val="24"/>
          <w:szCs w:val="24"/>
        </w:rPr>
        <w:t>ФЕДЕРАЛЬНАЯ АНТИМОНОПОЛЬНАЯ СЛУЖБА</w:t>
      </w:r>
    </w:p>
    <w:p w:rsidR="00340A66" w:rsidRPr="00340A66" w:rsidRDefault="00340A66">
      <w:pPr>
        <w:spacing w:after="1" w:line="280" w:lineRule="atLeast"/>
        <w:jc w:val="center"/>
        <w:rPr>
          <w:sz w:val="24"/>
          <w:szCs w:val="24"/>
        </w:rPr>
      </w:pPr>
      <w:r w:rsidRPr="00340A66">
        <w:rPr>
          <w:rFonts w:ascii="Times New Roman" w:hAnsi="Times New Roman" w:cs="Times New Roman"/>
          <w:b/>
          <w:sz w:val="24"/>
          <w:szCs w:val="24"/>
        </w:rPr>
        <w:t>ПРИКАЗ</w:t>
      </w:r>
    </w:p>
    <w:p w:rsidR="00340A66" w:rsidRPr="00340A66" w:rsidRDefault="00340A66">
      <w:pPr>
        <w:spacing w:after="1" w:line="280" w:lineRule="atLeast"/>
        <w:jc w:val="center"/>
        <w:rPr>
          <w:sz w:val="24"/>
          <w:szCs w:val="24"/>
        </w:rPr>
      </w:pPr>
      <w:r w:rsidRPr="00340A66">
        <w:rPr>
          <w:rFonts w:ascii="Times New Roman" w:hAnsi="Times New Roman" w:cs="Times New Roman"/>
          <w:b/>
          <w:sz w:val="24"/>
          <w:szCs w:val="24"/>
        </w:rPr>
        <w:t>от 29 мая 2019 г. N 686/19</w:t>
      </w:r>
    </w:p>
    <w:p w:rsidR="00340A66" w:rsidRPr="00340A66" w:rsidRDefault="00340A66">
      <w:pPr>
        <w:spacing w:after="1" w:line="280" w:lineRule="atLeast"/>
        <w:jc w:val="center"/>
        <w:rPr>
          <w:sz w:val="20"/>
          <w:szCs w:val="20"/>
        </w:rPr>
      </w:pPr>
    </w:p>
    <w:p w:rsidR="00340A66" w:rsidRPr="00340A66" w:rsidRDefault="00340A66">
      <w:pPr>
        <w:spacing w:after="1" w:line="280" w:lineRule="atLeast"/>
        <w:jc w:val="center"/>
        <w:rPr>
          <w:sz w:val="24"/>
          <w:szCs w:val="24"/>
        </w:rPr>
      </w:pPr>
      <w:r w:rsidRPr="00340A66">
        <w:rPr>
          <w:rFonts w:ascii="Times New Roman" w:hAnsi="Times New Roman" w:cs="Times New Roman"/>
          <w:b/>
          <w:sz w:val="24"/>
          <w:szCs w:val="24"/>
        </w:rPr>
        <w:t>ОБ УТВЕРЖДЕНИИ МЕТОДИЧЕСКИХ УКАЗАНИЙ</w:t>
      </w:r>
    </w:p>
    <w:p w:rsidR="00340A66" w:rsidRPr="00340A66" w:rsidRDefault="00340A66">
      <w:pPr>
        <w:spacing w:after="1" w:line="280" w:lineRule="atLeast"/>
        <w:jc w:val="center"/>
        <w:rPr>
          <w:sz w:val="24"/>
          <w:szCs w:val="24"/>
        </w:rPr>
      </w:pPr>
      <w:r w:rsidRPr="00340A66">
        <w:rPr>
          <w:rFonts w:ascii="Times New Roman" w:hAnsi="Times New Roman" w:cs="Times New Roman"/>
          <w:b/>
          <w:sz w:val="24"/>
          <w:szCs w:val="24"/>
        </w:rPr>
        <w:t xml:space="preserve">ПО РАСЧЕТУ РЕГУЛИРУЕМЫХ ЦЕН (ТАРИФОВ) НА </w:t>
      </w:r>
      <w:proofErr w:type="gramStart"/>
      <w:r w:rsidRPr="00340A66">
        <w:rPr>
          <w:rFonts w:ascii="Times New Roman" w:hAnsi="Times New Roman" w:cs="Times New Roman"/>
          <w:b/>
          <w:sz w:val="24"/>
          <w:szCs w:val="24"/>
        </w:rPr>
        <w:t>ЭЛЕКТРИЧЕСКУЮ</w:t>
      </w:r>
      <w:proofErr w:type="gramEnd"/>
    </w:p>
    <w:p w:rsidR="00340A66" w:rsidRPr="00340A66" w:rsidRDefault="00340A66">
      <w:pPr>
        <w:spacing w:after="1" w:line="280" w:lineRule="atLeast"/>
        <w:jc w:val="center"/>
        <w:rPr>
          <w:sz w:val="24"/>
          <w:szCs w:val="24"/>
        </w:rPr>
      </w:pPr>
      <w:r w:rsidRPr="00340A66">
        <w:rPr>
          <w:rFonts w:ascii="Times New Roman" w:hAnsi="Times New Roman" w:cs="Times New Roman"/>
          <w:b/>
          <w:sz w:val="24"/>
          <w:szCs w:val="24"/>
        </w:rPr>
        <w:t xml:space="preserve">ЭНЕРГИЮ (МОЩНОСТЬ), ПОСТАВЛЯЕМУЮ </w:t>
      </w:r>
      <w:proofErr w:type="gramStart"/>
      <w:r w:rsidRPr="00340A66">
        <w:rPr>
          <w:rFonts w:ascii="Times New Roman" w:hAnsi="Times New Roman" w:cs="Times New Roman"/>
          <w:b/>
          <w:sz w:val="24"/>
          <w:szCs w:val="24"/>
        </w:rPr>
        <w:t>В</w:t>
      </w:r>
      <w:proofErr w:type="gramEnd"/>
      <w:r w:rsidRPr="00340A66">
        <w:rPr>
          <w:rFonts w:ascii="Times New Roman" w:hAnsi="Times New Roman" w:cs="Times New Roman"/>
          <w:b/>
          <w:sz w:val="24"/>
          <w:szCs w:val="24"/>
        </w:rPr>
        <w:t xml:space="preserve"> ТЕХНОЛОГИЧЕСКИ</w:t>
      </w:r>
    </w:p>
    <w:p w:rsidR="00340A66" w:rsidRPr="00340A66" w:rsidRDefault="00340A66">
      <w:pPr>
        <w:spacing w:after="1" w:line="280" w:lineRule="atLeast"/>
        <w:jc w:val="center"/>
        <w:rPr>
          <w:sz w:val="24"/>
          <w:szCs w:val="24"/>
        </w:rPr>
      </w:pPr>
      <w:r w:rsidRPr="00340A66">
        <w:rPr>
          <w:rFonts w:ascii="Times New Roman" w:hAnsi="Times New Roman" w:cs="Times New Roman"/>
          <w:b/>
          <w:sz w:val="24"/>
          <w:szCs w:val="24"/>
        </w:rPr>
        <w:t>ИЗОЛИРОВАННЫХ ТЕРРИТОРИАЛЬНЫХ ЭЛЕКТРОЭНЕРГЕТИЧЕСКИХ</w:t>
      </w:r>
    </w:p>
    <w:p w:rsidR="00340A66" w:rsidRPr="00340A66" w:rsidRDefault="00340A66">
      <w:pPr>
        <w:spacing w:after="1" w:line="280" w:lineRule="atLeast"/>
        <w:jc w:val="center"/>
        <w:rPr>
          <w:sz w:val="24"/>
          <w:szCs w:val="24"/>
        </w:rPr>
      </w:pPr>
      <w:proofErr w:type="gramStart"/>
      <w:r w:rsidRPr="00340A66">
        <w:rPr>
          <w:rFonts w:ascii="Times New Roman" w:hAnsi="Times New Roman" w:cs="Times New Roman"/>
          <w:b/>
          <w:sz w:val="24"/>
          <w:szCs w:val="24"/>
        </w:rPr>
        <w:t>СИСТЕМАХ</w:t>
      </w:r>
      <w:proofErr w:type="gramEnd"/>
      <w:r w:rsidRPr="00340A66">
        <w:rPr>
          <w:rFonts w:ascii="Times New Roman" w:hAnsi="Times New Roman" w:cs="Times New Roman"/>
          <w:b/>
          <w:sz w:val="24"/>
          <w:szCs w:val="24"/>
        </w:rPr>
        <w:t xml:space="preserve"> И НА ТЕРРИТОРИЯХ, ТЕХНОЛОГИЧЕСКИ НЕ СВЯЗАННЫХ</w:t>
      </w:r>
    </w:p>
    <w:p w:rsidR="00340A66" w:rsidRPr="00340A66" w:rsidRDefault="00340A66">
      <w:pPr>
        <w:spacing w:after="1" w:line="280" w:lineRule="atLeast"/>
        <w:jc w:val="center"/>
        <w:rPr>
          <w:sz w:val="24"/>
          <w:szCs w:val="24"/>
        </w:rPr>
      </w:pPr>
      <w:r w:rsidRPr="00340A66">
        <w:rPr>
          <w:rFonts w:ascii="Times New Roman" w:hAnsi="Times New Roman" w:cs="Times New Roman"/>
          <w:b/>
          <w:sz w:val="24"/>
          <w:szCs w:val="24"/>
        </w:rPr>
        <w:t>С ЕДИНОЙ ЭНЕРГЕТИЧЕСКОЙ СИСТЕМОЙ РОССИИ И ТЕХНОЛОГИЧЕСКИ</w:t>
      </w:r>
    </w:p>
    <w:p w:rsidR="00340A66" w:rsidRPr="00340A66" w:rsidRDefault="00340A66">
      <w:pPr>
        <w:spacing w:after="1" w:line="280" w:lineRule="atLeast"/>
        <w:jc w:val="center"/>
        <w:rPr>
          <w:sz w:val="24"/>
          <w:szCs w:val="24"/>
        </w:rPr>
      </w:pPr>
      <w:r w:rsidRPr="00340A66">
        <w:rPr>
          <w:rFonts w:ascii="Times New Roman" w:hAnsi="Times New Roman" w:cs="Times New Roman"/>
          <w:b/>
          <w:sz w:val="24"/>
          <w:szCs w:val="24"/>
        </w:rPr>
        <w:t>ИЗОЛИРОВАННЫМИ ТЕРРИТОРИАЛЬНЫМИ ЭЛЕКТРОЭНЕРГЕТИЧЕСКИМИ</w:t>
      </w:r>
    </w:p>
    <w:p w:rsidR="00340A66" w:rsidRPr="00340A66" w:rsidRDefault="00340A66">
      <w:pPr>
        <w:spacing w:after="1" w:line="280" w:lineRule="atLeast"/>
        <w:jc w:val="center"/>
        <w:rPr>
          <w:sz w:val="24"/>
          <w:szCs w:val="24"/>
        </w:rPr>
      </w:pPr>
      <w:r w:rsidRPr="00340A66">
        <w:rPr>
          <w:rFonts w:ascii="Times New Roman" w:hAnsi="Times New Roman" w:cs="Times New Roman"/>
          <w:b/>
          <w:sz w:val="24"/>
          <w:szCs w:val="24"/>
        </w:rPr>
        <w:t>СИСТЕМАМИ, ЗА ИСКЛЮЧЕНИЕМ ЭЛЕКТРИЧЕСКОЙ ЭНЕРГИИ (МОЩНОСТИ),</w:t>
      </w:r>
    </w:p>
    <w:p w:rsidR="00340A66" w:rsidRPr="00340A66" w:rsidRDefault="00340A66">
      <w:pPr>
        <w:spacing w:after="1" w:line="280" w:lineRule="atLeast"/>
        <w:jc w:val="center"/>
        <w:rPr>
          <w:sz w:val="24"/>
          <w:szCs w:val="24"/>
        </w:rPr>
      </w:pPr>
      <w:proofErr w:type="gramStart"/>
      <w:r w:rsidRPr="00340A66">
        <w:rPr>
          <w:rFonts w:ascii="Times New Roman" w:hAnsi="Times New Roman" w:cs="Times New Roman"/>
          <w:b/>
          <w:sz w:val="24"/>
          <w:szCs w:val="24"/>
        </w:rPr>
        <w:t>ПРОИЗВОДИМОЙ</w:t>
      </w:r>
      <w:proofErr w:type="gramEnd"/>
      <w:r w:rsidRPr="00340A66">
        <w:rPr>
          <w:rFonts w:ascii="Times New Roman" w:hAnsi="Times New Roman" w:cs="Times New Roman"/>
          <w:b/>
          <w:sz w:val="24"/>
          <w:szCs w:val="24"/>
        </w:rPr>
        <w:t xml:space="preserve"> НА КВАЛИФИЦИРОВАННЫХ ГЕНЕРИРУЮЩИХ ОБЪЕКТАХ</w:t>
      </w:r>
    </w:p>
    <w:p w:rsidR="00340A66" w:rsidRPr="00340A66" w:rsidRDefault="00340A66">
      <w:pPr>
        <w:spacing w:after="1" w:line="280" w:lineRule="atLeast"/>
        <w:jc w:val="both"/>
        <w:rPr>
          <w:sz w:val="24"/>
          <w:szCs w:val="24"/>
        </w:rPr>
      </w:pPr>
    </w:p>
    <w:p w:rsidR="00340A66" w:rsidRPr="00340A66" w:rsidRDefault="00340A66">
      <w:pPr>
        <w:spacing w:after="1" w:line="280" w:lineRule="atLeast"/>
        <w:ind w:firstLine="540"/>
        <w:jc w:val="both"/>
        <w:rPr>
          <w:sz w:val="24"/>
          <w:szCs w:val="24"/>
        </w:rPr>
      </w:pPr>
      <w:proofErr w:type="gramStart"/>
      <w:r w:rsidRPr="00340A66">
        <w:rPr>
          <w:rFonts w:ascii="Times New Roman" w:hAnsi="Times New Roman" w:cs="Times New Roman"/>
          <w:sz w:val="24"/>
          <w:szCs w:val="24"/>
        </w:rPr>
        <w:t xml:space="preserve">В соответствии с </w:t>
      </w:r>
      <w:hyperlink r:id="rId9" w:history="1">
        <w:r w:rsidRPr="00340A66">
          <w:rPr>
            <w:rFonts w:ascii="Times New Roman" w:hAnsi="Times New Roman" w:cs="Times New Roman"/>
            <w:color w:val="0000FF"/>
            <w:sz w:val="24"/>
            <w:szCs w:val="24"/>
          </w:rPr>
          <w:t>частью 2 статьи 24</w:t>
        </w:r>
      </w:hyperlink>
      <w:r w:rsidRPr="00340A66">
        <w:rPr>
          <w:rFonts w:ascii="Times New Roman" w:hAnsi="Times New Roman" w:cs="Times New Roman"/>
          <w:sz w:val="24"/>
          <w:szCs w:val="24"/>
        </w:rPr>
        <w:t xml:space="preserve"> Федерального закона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w:t>
      </w:r>
      <w:proofErr w:type="gramEnd"/>
      <w:r w:rsidRPr="00340A66">
        <w:rPr>
          <w:rFonts w:ascii="Times New Roman" w:hAnsi="Times New Roman" w:cs="Times New Roman"/>
          <w:sz w:val="24"/>
          <w:szCs w:val="24"/>
        </w:rPr>
        <w:t xml:space="preserve"> 2008, N 29 (часть I), ст. 3418; N 52 (часть I), ст. 6236; 2009, N 48, ст. 5711; 2010, N 11, ст. 1175; N 31, ст. 4156, ст. 4157, ст. 4158, ст. 4160; 2011, N 1, ст. 13; N 7, ст. 905; N 11, ст. 1502; N 23, ст. 3263; </w:t>
      </w:r>
      <w:proofErr w:type="gramStart"/>
      <w:r w:rsidRPr="00340A66">
        <w:rPr>
          <w:rFonts w:ascii="Times New Roman" w:hAnsi="Times New Roman" w:cs="Times New Roman"/>
          <w:sz w:val="24"/>
          <w:szCs w:val="24"/>
        </w:rPr>
        <w:t>N 30 (часть I), ст. 4590, ст. 4596; N 50, ст. 7336, ст. 7343; 2012, N 26, ст. 3446; N 27, ст. 3587; N 53 (часть I), ст. 7616; 2013, N 14, ст. 1643; N 45, ст. 5797; N 48, ст. 6165; 2014, N 16, ст. 1840; N 30 (часть I), ст. 4218;</w:t>
      </w:r>
      <w:proofErr w:type="gramEnd"/>
      <w:r w:rsidRPr="00340A66">
        <w:rPr>
          <w:rFonts w:ascii="Times New Roman" w:hAnsi="Times New Roman" w:cs="Times New Roman"/>
          <w:sz w:val="24"/>
          <w:szCs w:val="24"/>
        </w:rPr>
        <w:t xml:space="preserve"> </w:t>
      </w:r>
      <w:proofErr w:type="gramStart"/>
      <w:r w:rsidRPr="00340A66">
        <w:rPr>
          <w:rFonts w:ascii="Times New Roman" w:hAnsi="Times New Roman" w:cs="Times New Roman"/>
          <w:sz w:val="24"/>
          <w:szCs w:val="24"/>
        </w:rPr>
        <w:t>N 42, ст. 5615; 2015, N 1 (часть), ст. 19; N 27, ст. 3951; N 29 (часть I), ст. 4350, ст. 4359; N 45, ст. 6208; 2016, N 1 (часть I), ст. 70; N 14, ст. 1904; N 18, ст. 2508; N 26, ст. 3865; N 27 (часть I), ст. 4201;</w:t>
      </w:r>
      <w:proofErr w:type="gramEnd"/>
      <w:r w:rsidRPr="00340A66">
        <w:rPr>
          <w:rFonts w:ascii="Times New Roman" w:hAnsi="Times New Roman" w:cs="Times New Roman"/>
          <w:sz w:val="24"/>
          <w:szCs w:val="24"/>
        </w:rPr>
        <w:t xml:space="preserve"> 2017, N 1 (часть I), ст. 49; N 27, ст. 3926; N 30, ст. 4456; N 31 (часть I), ст. 4765, ст. 4822; 2018, N 1 (часть I), ст. 35; N 27, ст. 3955; N 30, ст. 4543; N 31, ст. 4843, ст. 4860, ст. 4861; </w:t>
      </w:r>
      <w:proofErr w:type="gramStart"/>
      <w:r w:rsidRPr="00340A66">
        <w:rPr>
          <w:rFonts w:ascii="Times New Roman" w:hAnsi="Times New Roman" w:cs="Times New Roman"/>
          <w:sz w:val="24"/>
          <w:szCs w:val="24"/>
        </w:rPr>
        <w:t xml:space="preserve">N 53 (часть I), ст. 8448), </w:t>
      </w:r>
      <w:hyperlink r:id="rId10" w:history="1">
        <w:r w:rsidRPr="00340A66">
          <w:rPr>
            <w:rFonts w:ascii="Times New Roman" w:hAnsi="Times New Roman" w:cs="Times New Roman"/>
            <w:color w:val="0000FF"/>
            <w:sz w:val="24"/>
            <w:szCs w:val="24"/>
          </w:rPr>
          <w:t>пунктами 78</w:t>
        </w:r>
      </w:hyperlink>
      <w:r w:rsidRPr="00340A66">
        <w:rPr>
          <w:rFonts w:ascii="Times New Roman" w:hAnsi="Times New Roman" w:cs="Times New Roman"/>
          <w:sz w:val="24"/>
          <w:szCs w:val="24"/>
        </w:rPr>
        <w:t xml:space="preserve"> и </w:t>
      </w:r>
      <w:hyperlink r:id="rId11" w:history="1">
        <w:r w:rsidRPr="00340A66">
          <w:rPr>
            <w:rFonts w:ascii="Times New Roman" w:hAnsi="Times New Roman" w:cs="Times New Roman"/>
            <w:color w:val="0000FF"/>
            <w:sz w:val="24"/>
            <w:szCs w:val="24"/>
          </w:rPr>
          <w:t>78(2)</w:t>
        </w:r>
      </w:hyperlink>
      <w:r w:rsidRPr="00340A66">
        <w:rPr>
          <w:rFonts w:ascii="Times New Roman" w:hAnsi="Times New Roman" w:cs="Times New Roman"/>
          <w:sz w:val="24"/>
          <w:szCs w:val="24"/>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(Собрание законодательства Российской Федерации, 2012, N 4, ст. 504; N 16, ст. 1883; N 20, ст. 2539; N 23, ст. 3008;</w:t>
      </w:r>
      <w:proofErr w:type="gramEnd"/>
      <w:r w:rsidRPr="00340A66">
        <w:rPr>
          <w:rFonts w:ascii="Times New Roman" w:hAnsi="Times New Roman" w:cs="Times New Roman"/>
          <w:sz w:val="24"/>
          <w:szCs w:val="24"/>
        </w:rPr>
        <w:t xml:space="preserve"> </w:t>
      </w:r>
      <w:proofErr w:type="gramStart"/>
      <w:r w:rsidRPr="00340A66">
        <w:rPr>
          <w:rFonts w:ascii="Times New Roman" w:hAnsi="Times New Roman" w:cs="Times New Roman"/>
          <w:sz w:val="24"/>
          <w:szCs w:val="24"/>
        </w:rPr>
        <w:t>N 24, ст. 3185; N 28, ст. 3897; N 41, ст. 5636; 2013, N 1, ст. 68; N 21, ст. 2647; N 22, ст. 2817; N 26, ст. 3337; N 27, ст. 3602; N 31, ст. 4216, ст. 4234; N 35, ст. 4528; N 44, ст. 5754; N 47, ст. 6105;</w:t>
      </w:r>
      <w:proofErr w:type="gramEnd"/>
      <w:r w:rsidRPr="00340A66">
        <w:rPr>
          <w:rFonts w:ascii="Times New Roman" w:hAnsi="Times New Roman" w:cs="Times New Roman"/>
          <w:sz w:val="24"/>
          <w:szCs w:val="24"/>
        </w:rPr>
        <w:t xml:space="preserve"> </w:t>
      </w:r>
      <w:proofErr w:type="gramStart"/>
      <w:r w:rsidRPr="00340A66">
        <w:rPr>
          <w:rFonts w:ascii="Times New Roman" w:hAnsi="Times New Roman" w:cs="Times New Roman"/>
          <w:sz w:val="24"/>
          <w:szCs w:val="24"/>
        </w:rPr>
        <w:t>2014, N 2 (часть I), ст. 89, ст. 131; N 8, ст. 813; N 9, ст. 919; N 11, ст. 1156; N 23, ст. 2994; N 25, ст. 3311; N 28, ст. 4050; N 32, ст. 4521; N 34, ст. 4659, ст. 4677; N 35, ст. 4769, N 44, ст. 6078;</w:t>
      </w:r>
      <w:proofErr w:type="gramEnd"/>
      <w:r w:rsidRPr="00340A66">
        <w:rPr>
          <w:rFonts w:ascii="Times New Roman" w:hAnsi="Times New Roman" w:cs="Times New Roman"/>
          <w:sz w:val="24"/>
          <w:szCs w:val="24"/>
        </w:rPr>
        <w:t xml:space="preserve"> </w:t>
      </w:r>
      <w:proofErr w:type="gramStart"/>
      <w:r w:rsidRPr="00340A66">
        <w:rPr>
          <w:rFonts w:ascii="Times New Roman" w:hAnsi="Times New Roman" w:cs="Times New Roman"/>
          <w:sz w:val="24"/>
          <w:szCs w:val="24"/>
        </w:rPr>
        <w:t>N 50, ст. 7094; 2015, N 1 (часть II), ст. 259; N 2, ст. 474, ст. 477; N 5, ст. 827; N 8, ст. 1167; N 8, ст. 1175; N 9, ст. 1324; N 10, ст. 1541; N 20, ст. 2924; N 23, ст. 3312; N 28, ст. 4244; N 36, ст. 5034;</w:t>
      </w:r>
      <w:proofErr w:type="gramEnd"/>
      <w:r w:rsidRPr="00340A66">
        <w:rPr>
          <w:rFonts w:ascii="Times New Roman" w:hAnsi="Times New Roman" w:cs="Times New Roman"/>
          <w:sz w:val="24"/>
          <w:szCs w:val="24"/>
        </w:rPr>
        <w:t xml:space="preserve"> N 37, ст. 5153; N 42, </w:t>
      </w:r>
      <w:proofErr w:type="gramStart"/>
      <w:r w:rsidRPr="00340A66">
        <w:rPr>
          <w:rFonts w:ascii="Times New Roman" w:hAnsi="Times New Roman" w:cs="Times New Roman"/>
          <w:sz w:val="24"/>
          <w:szCs w:val="24"/>
        </w:rPr>
        <w:t>ст. 5790; N 43, ст. 5975; 2016, N 1 (часть II), ст. 238; N 2 (часть I), ст. 329, ст. 395; N 22, ст. 3212; N 41, ст. 5833, ст. 5838; N 43, ст. 6034; N 44, ст. 6135; N 47, ст. 6641; N 49, ст. 6928; 2017, N 1 (часть I), ст. 178;</w:t>
      </w:r>
      <w:proofErr w:type="gramEnd"/>
      <w:r w:rsidRPr="00340A66">
        <w:rPr>
          <w:rFonts w:ascii="Times New Roman" w:hAnsi="Times New Roman" w:cs="Times New Roman"/>
          <w:sz w:val="24"/>
          <w:szCs w:val="24"/>
        </w:rPr>
        <w:t xml:space="preserve"> </w:t>
      </w:r>
      <w:proofErr w:type="gramStart"/>
      <w:r w:rsidRPr="00340A66">
        <w:rPr>
          <w:rFonts w:ascii="Times New Roman" w:hAnsi="Times New Roman" w:cs="Times New Roman"/>
          <w:sz w:val="24"/>
          <w:szCs w:val="24"/>
        </w:rPr>
        <w:t>N 1 (часть II), ст. 204; N 5, ст. 793; N 20, ст. 2927; N 29, ст. 4372, N 31 (часть II), ст. 4923; N 32, ст. 5077; N 36, ст. 5441; N 47, ст. 6978; N 50 (часть III), ст. 7627; 2018, N 1 (часть II), ст. 364, ст. 378;</w:t>
      </w:r>
      <w:proofErr w:type="gramEnd"/>
      <w:r w:rsidRPr="00340A66">
        <w:rPr>
          <w:rFonts w:ascii="Times New Roman" w:hAnsi="Times New Roman" w:cs="Times New Roman"/>
          <w:sz w:val="24"/>
          <w:szCs w:val="24"/>
        </w:rPr>
        <w:t xml:space="preserve"> </w:t>
      </w:r>
      <w:proofErr w:type="gramStart"/>
      <w:r w:rsidRPr="00340A66">
        <w:rPr>
          <w:rFonts w:ascii="Times New Roman" w:hAnsi="Times New Roman" w:cs="Times New Roman"/>
          <w:sz w:val="24"/>
          <w:szCs w:val="24"/>
        </w:rPr>
        <w:t>N 3, ст. 543; N 10, ст. 1487; N 19, ст. 2756; N 28, ст. 4212; ст. 4223; N 44, ст. 6744; N 51, ст. 8007, ст. 8008; N 53 (часть II), ст. 8666, ст. 8702; 2019, N 5, ст. 389; N 6, ст. 527; N 11, ст. 1140; N 13, ст. 1403;</w:t>
      </w:r>
      <w:proofErr w:type="gramEnd"/>
      <w:r w:rsidRPr="00340A66">
        <w:rPr>
          <w:rFonts w:ascii="Times New Roman" w:hAnsi="Times New Roman" w:cs="Times New Roman"/>
          <w:sz w:val="24"/>
          <w:szCs w:val="24"/>
        </w:rPr>
        <w:t xml:space="preserve"> </w:t>
      </w:r>
      <w:proofErr w:type="gramStart"/>
      <w:r w:rsidRPr="00340A66">
        <w:rPr>
          <w:rFonts w:ascii="Times New Roman" w:hAnsi="Times New Roman" w:cs="Times New Roman"/>
          <w:sz w:val="24"/>
          <w:szCs w:val="24"/>
        </w:rPr>
        <w:t xml:space="preserve">N 14 (часть III), ст. 1548), </w:t>
      </w:r>
      <w:hyperlink r:id="rId12" w:history="1">
        <w:r w:rsidRPr="00340A66">
          <w:rPr>
            <w:rFonts w:ascii="Times New Roman" w:hAnsi="Times New Roman" w:cs="Times New Roman"/>
            <w:color w:val="0000FF"/>
            <w:sz w:val="24"/>
            <w:szCs w:val="24"/>
          </w:rPr>
          <w:t>подпунктом 5.2.9.(22).2</w:t>
        </w:r>
      </w:hyperlink>
      <w:r w:rsidRPr="00340A66">
        <w:rPr>
          <w:rFonts w:ascii="Times New Roman" w:hAnsi="Times New Roman" w:cs="Times New Roman"/>
          <w:sz w:val="24"/>
          <w:szCs w:val="24"/>
        </w:rP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 2006, N 45, ст. 4706; N 49 (часть II), ст. 5223; 2007, N 7, ст. 903; 2008, N 13, ст. 1316;</w:t>
      </w:r>
      <w:proofErr w:type="gramEnd"/>
      <w:r w:rsidRPr="00340A66">
        <w:rPr>
          <w:rFonts w:ascii="Times New Roman" w:hAnsi="Times New Roman" w:cs="Times New Roman"/>
          <w:sz w:val="24"/>
          <w:szCs w:val="24"/>
        </w:rPr>
        <w:t xml:space="preserve"> </w:t>
      </w:r>
      <w:proofErr w:type="gramStart"/>
      <w:r w:rsidRPr="00340A66">
        <w:rPr>
          <w:rFonts w:ascii="Times New Roman" w:hAnsi="Times New Roman" w:cs="Times New Roman"/>
          <w:sz w:val="24"/>
          <w:szCs w:val="24"/>
        </w:rPr>
        <w:t xml:space="preserve">N 44, ст. 5089; N 46, ст. 5337; 2009, N 3, ст. 378; N 39, ст. 4613; 2010, N 9, ст. 960; N 25, ст. 3181; N 26, ст. 3350; 2011, N 14, ст. 1935; N 18, ст. </w:t>
      </w:r>
      <w:r w:rsidRPr="00340A66">
        <w:rPr>
          <w:rFonts w:ascii="Times New Roman" w:hAnsi="Times New Roman" w:cs="Times New Roman"/>
          <w:sz w:val="24"/>
          <w:szCs w:val="24"/>
        </w:rPr>
        <w:lastRenderedPageBreak/>
        <w:t>2645; N 44, ст. 6269; 2012, N 27, ст. 3741; N 39, ст. 5283;</w:t>
      </w:r>
      <w:proofErr w:type="gramEnd"/>
      <w:r w:rsidRPr="00340A66">
        <w:rPr>
          <w:rFonts w:ascii="Times New Roman" w:hAnsi="Times New Roman" w:cs="Times New Roman"/>
          <w:sz w:val="24"/>
          <w:szCs w:val="24"/>
        </w:rPr>
        <w:t xml:space="preserve"> </w:t>
      </w:r>
      <w:proofErr w:type="gramStart"/>
      <w:r w:rsidRPr="00340A66">
        <w:rPr>
          <w:rFonts w:ascii="Times New Roman" w:hAnsi="Times New Roman" w:cs="Times New Roman"/>
          <w:sz w:val="24"/>
          <w:szCs w:val="24"/>
        </w:rPr>
        <w:t>N 52, ст. 7518; 2013, N 35, ст. 4514; N 36, ст. 4578; N 45, ст. 5822; 2014, N 35, ст. 4774; 2015, N 1 (часть II), ст. 279; N 10, ст. 1543; N 37, ст. 5153; N 44, ст. 6133; N 49, ст. 6994; 2016, N 1 (часть II), ст. 239;</w:t>
      </w:r>
      <w:proofErr w:type="gramEnd"/>
      <w:r w:rsidRPr="00340A66">
        <w:rPr>
          <w:rFonts w:ascii="Times New Roman" w:hAnsi="Times New Roman" w:cs="Times New Roman"/>
          <w:sz w:val="24"/>
          <w:szCs w:val="24"/>
        </w:rPr>
        <w:t xml:space="preserve"> </w:t>
      </w:r>
      <w:proofErr w:type="gramStart"/>
      <w:r w:rsidRPr="00340A66">
        <w:rPr>
          <w:rFonts w:ascii="Times New Roman" w:hAnsi="Times New Roman" w:cs="Times New Roman"/>
          <w:sz w:val="24"/>
          <w:szCs w:val="24"/>
        </w:rPr>
        <w:t>N 28, ст. 4741, N 38, ст. 5564, N 43, ст. 6030; 2018, N 5, ст. 772; N 9, ст. 1399; N 51, ст. 7991), приказываю:</w:t>
      </w:r>
      <w:proofErr w:type="gramEnd"/>
    </w:p>
    <w:p w:rsidR="00340A66" w:rsidRDefault="00340A66">
      <w:pPr>
        <w:spacing w:before="280" w:after="1" w:line="280" w:lineRule="atLeast"/>
        <w:ind w:firstLine="540"/>
        <w:jc w:val="both"/>
      </w:pPr>
      <w:r>
        <w:rPr>
          <w:rFonts w:ascii="Times New Roman" w:hAnsi="Times New Roman" w:cs="Times New Roman"/>
          <w:sz w:val="28"/>
        </w:rPr>
        <w:t xml:space="preserve">1. </w:t>
      </w:r>
      <w:proofErr w:type="gramStart"/>
      <w:r>
        <w:rPr>
          <w:rFonts w:ascii="Times New Roman" w:hAnsi="Times New Roman" w:cs="Times New Roman"/>
          <w:sz w:val="28"/>
        </w:rPr>
        <w:t xml:space="preserve">Утвердить Методические указания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w:t>
      </w:r>
      <w:r w:rsidRPr="00340A66">
        <w:rPr>
          <w:rFonts w:ascii="Times New Roman" w:hAnsi="Times New Roman" w:cs="Times New Roman"/>
          <w:b/>
          <w:sz w:val="28"/>
        </w:rPr>
        <w:t>не связанных с Единой энергетической системой России и технологически изолированными территориальными электроэнергетическими системами,</w:t>
      </w:r>
      <w:r>
        <w:rPr>
          <w:rFonts w:ascii="Times New Roman" w:hAnsi="Times New Roman" w:cs="Times New Roman"/>
          <w:sz w:val="28"/>
        </w:rPr>
        <w:t xml:space="preserve"> за исключением электрической энергии (мощности), производимой на квалифицированных генерирующих объектах согласно </w:t>
      </w:r>
      <w:hyperlink w:anchor="P35" w:history="1">
        <w:r>
          <w:rPr>
            <w:rFonts w:ascii="Times New Roman" w:hAnsi="Times New Roman" w:cs="Times New Roman"/>
            <w:color w:val="0000FF"/>
            <w:sz w:val="28"/>
          </w:rPr>
          <w:t>приложению</w:t>
        </w:r>
      </w:hyperlink>
      <w:r>
        <w:rPr>
          <w:rFonts w:ascii="Times New Roman" w:hAnsi="Times New Roman" w:cs="Times New Roman"/>
          <w:sz w:val="28"/>
        </w:rPr>
        <w:t xml:space="preserve"> к настоящему приказу.</w:t>
      </w:r>
      <w:proofErr w:type="gramEnd"/>
    </w:p>
    <w:p w:rsidR="00340A66" w:rsidRDefault="00340A66">
      <w:pPr>
        <w:spacing w:before="280" w:after="1" w:line="280" w:lineRule="atLeast"/>
        <w:ind w:firstLine="540"/>
        <w:jc w:val="both"/>
      </w:pPr>
      <w:r>
        <w:rPr>
          <w:rFonts w:ascii="Times New Roman" w:hAnsi="Times New Roman" w:cs="Times New Roman"/>
          <w:sz w:val="28"/>
        </w:rPr>
        <w:t xml:space="preserve">2. </w:t>
      </w:r>
      <w:proofErr w:type="gramStart"/>
      <w:r>
        <w:rPr>
          <w:rFonts w:ascii="Times New Roman" w:hAnsi="Times New Roman" w:cs="Times New Roman"/>
          <w:sz w:val="28"/>
        </w:rPr>
        <w:t xml:space="preserve">Установить, что Методические </w:t>
      </w:r>
      <w:hyperlink r:id="rId13" w:history="1">
        <w:r>
          <w:rPr>
            <w:rFonts w:ascii="Times New Roman" w:hAnsi="Times New Roman" w:cs="Times New Roman"/>
            <w:color w:val="0000FF"/>
            <w:sz w:val="28"/>
          </w:rPr>
          <w:t>указания</w:t>
        </w:r>
      </w:hyperlink>
      <w:r>
        <w:rPr>
          <w:rFonts w:ascii="Times New Roman" w:hAnsi="Times New Roman" w:cs="Times New Roman"/>
          <w:sz w:val="28"/>
        </w:rPr>
        <w:t xml:space="preserve"> по расчету регулируемых тарифов и цен на электрическую (тепловую) энергию на розничном (потребительском) рынке, утвержденные приказом Федеральной службы по тарифам от 6 августа 2004 г. N 20-э/2 (зарегистрирован Минюстом России 20 октября 2004 г., регистрационный N 6076), с изменениями и дополнениями, внесенными приказами ФСТ России от 23 ноября 2004 г. N 193-э/11 (зарегистрирован Минюстом</w:t>
      </w:r>
      <w:proofErr w:type="gramEnd"/>
      <w:r>
        <w:rPr>
          <w:rFonts w:ascii="Times New Roman" w:hAnsi="Times New Roman" w:cs="Times New Roman"/>
          <w:sz w:val="28"/>
        </w:rPr>
        <w:t xml:space="preserve"> </w:t>
      </w:r>
      <w:proofErr w:type="gramStart"/>
      <w:r>
        <w:rPr>
          <w:rFonts w:ascii="Times New Roman" w:hAnsi="Times New Roman" w:cs="Times New Roman"/>
          <w:sz w:val="28"/>
        </w:rPr>
        <w:t>России 16 декабря 2004 г., регистрационный N 6191), от 14 декабря 2004 г. N 289-э/15 (зарегистрирован Минюстом России 21 декабря 2004 г., регистрационный N 6213), от 28 ноября 2006 г. N 318-э/15 (зарегистрирован Минюстом России 8 декабря 2006 г., регистрационный N 8574), от 30 января 2007 г. N 14-э/14 (зарегистрирован Минюстом России 6 марта 2007 г., регистрационный</w:t>
      </w:r>
      <w:proofErr w:type="gramEnd"/>
      <w:r>
        <w:rPr>
          <w:rFonts w:ascii="Times New Roman" w:hAnsi="Times New Roman" w:cs="Times New Roman"/>
          <w:sz w:val="28"/>
        </w:rPr>
        <w:t xml:space="preserve"> </w:t>
      </w:r>
      <w:proofErr w:type="gramStart"/>
      <w:r>
        <w:rPr>
          <w:rFonts w:ascii="Times New Roman" w:hAnsi="Times New Roman" w:cs="Times New Roman"/>
          <w:sz w:val="28"/>
        </w:rPr>
        <w:t>N 9041), от 31 июля 2007 г. N 138-э/6 (зарегистрирован Минюстом России 20 августа 2007 г., регистрационный N 10030), от 23 ноября 2007 г. N 385-э/1 (зарегистрирован Минюстом России 29 ноября 2007 г., регистрационный N 10578), от 21 октября 2008 г. N 209-э/1 (зарегистрирован Минюстом России 6 ноября 2008 г., регистрационный N 12580), от 22 декабря 2009</w:t>
      </w:r>
      <w:proofErr w:type="gramEnd"/>
      <w:r>
        <w:rPr>
          <w:rFonts w:ascii="Times New Roman" w:hAnsi="Times New Roman" w:cs="Times New Roman"/>
          <w:sz w:val="28"/>
        </w:rPr>
        <w:t xml:space="preserve"> </w:t>
      </w:r>
      <w:proofErr w:type="gramStart"/>
      <w:r>
        <w:rPr>
          <w:rFonts w:ascii="Times New Roman" w:hAnsi="Times New Roman" w:cs="Times New Roman"/>
          <w:sz w:val="28"/>
        </w:rPr>
        <w:t>г. N 469-э/8 (зарегистрирован Минюстом России 29 января 2010 г., регистрационный N 16132), от 31 декабря 2009 г. N 558-э/1 (зарегистрирован Минюстом России 9 февраля 2010 г., регистрационный N 16345), от 24 июня 2011 г. N 303-э (зарегистрирован Минюстом России 7 июля 2011 г., регистрационный N 21290), от 26 декабря 2011 г. N 823-э (зарегистрирован Минюстом России 28</w:t>
      </w:r>
      <w:proofErr w:type="gramEnd"/>
      <w:r>
        <w:rPr>
          <w:rFonts w:ascii="Times New Roman" w:hAnsi="Times New Roman" w:cs="Times New Roman"/>
          <w:sz w:val="28"/>
        </w:rPr>
        <w:t xml:space="preserve"> </w:t>
      </w:r>
      <w:proofErr w:type="gramStart"/>
      <w:r>
        <w:rPr>
          <w:rFonts w:ascii="Times New Roman" w:hAnsi="Times New Roman" w:cs="Times New Roman"/>
          <w:sz w:val="28"/>
        </w:rPr>
        <w:t>декабря 2011 г., регистрационный N 22794), от 14 апреля 2014 г. N 625-э (зарегистрирован Минюстом России 24 апреля 2014 г., регистрационный N 32113), приказами ФАС России от 21 ноября 2017 г. N 1546/17 (зарегистрирован Минюстом России 16 апреля 2018 г., регистрационный N 50780), от 29 марта 2018 г. N 401/18 (зарегистрирован Минюстом России 5 апреля 2018 г., регистрационный</w:t>
      </w:r>
      <w:proofErr w:type="gramEnd"/>
      <w:r>
        <w:rPr>
          <w:rFonts w:ascii="Times New Roman" w:hAnsi="Times New Roman" w:cs="Times New Roman"/>
          <w:sz w:val="28"/>
        </w:rPr>
        <w:t xml:space="preserve"> </w:t>
      </w:r>
      <w:proofErr w:type="gramStart"/>
      <w:r>
        <w:rPr>
          <w:rFonts w:ascii="Times New Roman" w:hAnsi="Times New Roman" w:cs="Times New Roman"/>
          <w:sz w:val="28"/>
        </w:rPr>
        <w:t>N 50629), не применяются при установлении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roofErr w:type="gramEnd"/>
    </w:p>
    <w:p w:rsidR="00340A66" w:rsidRDefault="00340A66">
      <w:pPr>
        <w:spacing w:before="280" w:after="1" w:line="280" w:lineRule="atLeast"/>
        <w:ind w:firstLine="540"/>
        <w:jc w:val="both"/>
      </w:pPr>
      <w:r>
        <w:rPr>
          <w:rFonts w:ascii="Times New Roman" w:hAnsi="Times New Roman" w:cs="Times New Roman"/>
          <w:sz w:val="28"/>
        </w:rPr>
        <w:t xml:space="preserve">3.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исполнением настоящего приказа возложить на заместителя руководителя ФАС России В.Г. Королева.</w:t>
      </w:r>
    </w:p>
    <w:p w:rsidR="00340A66" w:rsidRDefault="00340A66">
      <w:pPr>
        <w:spacing w:after="1" w:line="280" w:lineRule="atLeast"/>
        <w:jc w:val="both"/>
      </w:pPr>
    </w:p>
    <w:p w:rsidR="00340A66" w:rsidRDefault="00340A66">
      <w:pPr>
        <w:spacing w:after="1" w:line="280" w:lineRule="atLeast"/>
        <w:jc w:val="right"/>
      </w:pPr>
      <w:r>
        <w:rPr>
          <w:rFonts w:ascii="Times New Roman" w:hAnsi="Times New Roman" w:cs="Times New Roman"/>
          <w:sz w:val="28"/>
        </w:rPr>
        <w:t>Руководитель</w:t>
      </w:r>
    </w:p>
    <w:p w:rsidR="00340A66" w:rsidRDefault="00340A66">
      <w:pPr>
        <w:spacing w:after="1" w:line="280" w:lineRule="atLeast"/>
        <w:jc w:val="right"/>
      </w:pPr>
      <w:r>
        <w:rPr>
          <w:rFonts w:ascii="Times New Roman" w:hAnsi="Times New Roman" w:cs="Times New Roman"/>
          <w:sz w:val="28"/>
        </w:rPr>
        <w:lastRenderedPageBreak/>
        <w:t>И.Ю.АРТЕМЬЕВ</w:t>
      </w:r>
    </w:p>
    <w:p w:rsidR="00340A66" w:rsidRDefault="00340A66">
      <w:pPr>
        <w:spacing w:after="1" w:line="280" w:lineRule="atLeast"/>
        <w:jc w:val="both"/>
      </w:pPr>
    </w:p>
    <w:p w:rsidR="00340A66" w:rsidRDefault="00340A66">
      <w:pPr>
        <w:spacing w:after="1" w:line="280" w:lineRule="atLeast"/>
        <w:jc w:val="both"/>
      </w:pPr>
    </w:p>
    <w:p w:rsidR="00340A66" w:rsidRDefault="00340A66">
      <w:pPr>
        <w:spacing w:after="1" w:line="280" w:lineRule="atLeast"/>
        <w:jc w:val="both"/>
      </w:pPr>
    </w:p>
    <w:p w:rsidR="00340A66" w:rsidRDefault="00340A66">
      <w:pPr>
        <w:spacing w:after="1" w:line="280" w:lineRule="atLeast"/>
        <w:jc w:val="both"/>
      </w:pPr>
    </w:p>
    <w:p w:rsidR="00340A66" w:rsidRDefault="00340A66">
      <w:pPr>
        <w:spacing w:after="1" w:line="280" w:lineRule="atLeast"/>
        <w:jc w:val="both"/>
      </w:pPr>
    </w:p>
    <w:p w:rsidR="00340A66" w:rsidRDefault="00340A66">
      <w:pPr>
        <w:spacing w:after="1" w:line="280" w:lineRule="atLeast"/>
        <w:jc w:val="right"/>
        <w:outlineLvl w:val="0"/>
      </w:pPr>
      <w:r>
        <w:rPr>
          <w:rFonts w:ascii="Times New Roman" w:hAnsi="Times New Roman" w:cs="Times New Roman"/>
          <w:sz w:val="28"/>
        </w:rPr>
        <w:t>Приложение</w:t>
      </w:r>
    </w:p>
    <w:p w:rsidR="00340A66" w:rsidRDefault="00340A66">
      <w:pPr>
        <w:spacing w:after="1" w:line="280" w:lineRule="atLeast"/>
        <w:jc w:val="right"/>
      </w:pPr>
      <w:r>
        <w:rPr>
          <w:rFonts w:ascii="Times New Roman" w:hAnsi="Times New Roman" w:cs="Times New Roman"/>
          <w:sz w:val="28"/>
        </w:rPr>
        <w:t>к приказу ФАС России</w:t>
      </w:r>
    </w:p>
    <w:p w:rsidR="00340A66" w:rsidRDefault="00340A66">
      <w:pPr>
        <w:spacing w:after="1" w:line="280" w:lineRule="atLeast"/>
        <w:jc w:val="right"/>
      </w:pPr>
      <w:r>
        <w:rPr>
          <w:rFonts w:ascii="Times New Roman" w:hAnsi="Times New Roman" w:cs="Times New Roman"/>
          <w:sz w:val="28"/>
        </w:rPr>
        <w:t>от 29.05.2019 N 686/19</w:t>
      </w:r>
    </w:p>
    <w:p w:rsidR="00340A66" w:rsidRDefault="00340A66">
      <w:pPr>
        <w:spacing w:after="1" w:line="280" w:lineRule="atLeast"/>
        <w:jc w:val="both"/>
      </w:pPr>
    </w:p>
    <w:p w:rsidR="00340A66" w:rsidRDefault="00340A66">
      <w:pPr>
        <w:spacing w:after="1" w:line="280" w:lineRule="atLeast"/>
        <w:jc w:val="center"/>
      </w:pPr>
      <w:bookmarkStart w:id="1" w:name="P35"/>
      <w:bookmarkEnd w:id="1"/>
      <w:r>
        <w:rPr>
          <w:rFonts w:ascii="Times New Roman" w:hAnsi="Times New Roman" w:cs="Times New Roman"/>
          <w:b/>
          <w:sz w:val="28"/>
        </w:rPr>
        <w:t>МЕТОДИЧЕСКИЕ УКАЗАНИЯ</w:t>
      </w:r>
    </w:p>
    <w:p w:rsidR="00340A66" w:rsidRDefault="00340A66">
      <w:pPr>
        <w:spacing w:after="1" w:line="280" w:lineRule="atLeast"/>
        <w:jc w:val="center"/>
      </w:pPr>
      <w:r>
        <w:rPr>
          <w:rFonts w:ascii="Times New Roman" w:hAnsi="Times New Roman" w:cs="Times New Roman"/>
          <w:b/>
          <w:sz w:val="28"/>
        </w:rPr>
        <w:t xml:space="preserve">ПО РАСЧЕТУ РЕГУЛИРУЕМЫХ ЦЕН (ТАРИФОВ) НА </w:t>
      </w:r>
      <w:proofErr w:type="gramStart"/>
      <w:r>
        <w:rPr>
          <w:rFonts w:ascii="Times New Roman" w:hAnsi="Times New Roman" w:cs="Times New Roman"/>
          <w:b/>
          <w:sz w:val="28"/>
        </w:rPr>
        <w:t>ЭЛЕКТРИЧЕСКУЮ</w:t>
      </w:r>
      <w:proofErr w:type="gramEnd"/>
    </w:p>
    <w:p w:rsidR="00340A66" w:rsidRDefault="00340A66">
      <w:pPr>
        <w:spacing w:after="1" w:line="280" w:lineRule="atLeast"/>
        <w:jc w:val="center"/>
      </w:pPr>
      <w:r>
        <w:rPr>
          <w:rFonts w:ascii="Times New Roman" w:hAnsi="Times New Roman" w:cs="Times New Roman"/>
          <w:b/>
          <w:sz w:val="28"/>
        </w:rPr>
        <w:t xml:space="preserve">ЭНЕРГИЮ (МОЩНОСТЬ), ПОСТАВЛЯЕМУЮ </w:t>
      </w:r>
      <w:proofErr w:type="gramStart"/>
      <w:r>
        <w:rPr>
          <w:rFonts w:ascii="Times New Roman" w:hAnsi="Times New Roman" w:cs="Times New Roman"/>
          <w:b/>
          <w:sz w:val="28"/>
        </w:rPr>
        <w:t>В</w:t>
      </w:r>
      <w:proofErr w:type="gramEnd"/>
      <w:r>
        <w:rPr>
          <w:rFonts w:ascii="Times New Roman" w:hAnsi="Times New Roman" w:cs="Times New Roman"/>
          <w:b/>
          <w:sz w:val="28"/>
        </w:rPr>
        <w:t xml:space="preserve"> ТЕХНОЛОГИЧЕСКИ</w:t>
      </w:r>
    </w:p>
    <w:p w:rsidR="00340A66" w:rsidRDefault="00340A66">
      <w:pPr>
        <w:spacing w:after="1" w:line="280" w:lineRule="atLeast"/>
        <w:jc w:val="center"/>
      </w:pPr>
      <w:r>
        <w:rPr>
          <w:rFonts w:ascii="Times New Roman" w:hAnsi="Times New Roman" w:cs="Times New Roman"/>
          <w:b/>
          <w:sz w:val="28"/>
        </w:rPr>
        <w:t>ИЗОЛИРОВАННЫХ ТЕРРИТОРИАЛЬНЫХ ЭЛЕКТРОЭНЕРГЕТИЧЕСКИХ</w:t>
      </w:r>
    </w:p>
    <w:p w:rsidR="00340A66" w:rsidRDefault="00340A66">
      <w:pPr>
        <w:spacing w:after="1" w:line="280" w:lineRule="atLeast"/>
        <w:jc w:val="center"/>
      </w:pPr>
      <w:proofErr w:type="gramStart"/>
      <w:r>
        <w:rPr>
          <w:rFonts w:ascii="Times New Roman" w:hAnsi="Times New Roman" w:cs="Times New Roman"/>
          <w:b/>
          <w:sz w:val="28"/>
        </w:rPr>
        <w:t>СИСТЕМАХ</w:t>
      </w:r>
      <w:proofErr w:type="gramEnd"/>
      <w:r>
        <w:rPr>
          <w:rFonts w:ascii="Times New Roman" w:hAnsi="Times New Roman" w:cs="Times New Roman"/>
          <w:b/>
          <w:sz w:val="28"/>
        </w:rPr>
        <w:t xml:space="preserve"> И НА ТЕРРИТОРИЯХ, ТЕХНОЛОГИЧЕСКИ НЕ СВЯЗАННЫХ</w:t>
      </w:r>
    </w:p>
    <w:p w:rsidR="00340A66" w:rsidRDefault="00340A66">
      <w:pPr>
        <w:spacing w:after="1" w:line="280" w:lineRule="atLeast"/>
        <w:jc w:val="center"/>
      </w:pPr>
      <w:r>
        <w:rPr>
          <w:rFonts w:ascii="Times New Roman" w:hAnsi="Times New Roman" w:cs="Times New Roman"/>
          <w:b/>
          <w:sz w:val="28"/>
        </w:rPr>
        <w:t>С ЕДИНОЙ ЭНЕРГЕТИЧЕСКОЙ СИСТЕМОЙ РОССИИ И ТЕХНОЛОГИЧЕСКИ</w:t>
      </w:r>
    </w:p>
    <w:p w:rsidR="00340A66" w:rsidRDefault="00340A66">
      <w:pPr>
        <w:spacing w:after="1" w:line="280" w:lineRule="atLeast"/>
        <w:jc w:val="center"/>
      </w:pPr>
      <w:r>
        <w:rPr>
          <w:rFonts w:ascii="Times New Roman" w:hAnsi="Times New Roman" w:cs="Times New Roman"/>
          <w:b/>
          <w:sz w:val="28"/>
        </w:rPr>
        <w:t>ИЗОЛИРОВАННЫМИ ТЕРРИТОРИАЛЬНЫМИ ЭЛЕКТРОЭНЕРГЕТИЧЕСКИМИ</w:t>
      </w:r>
    </w:p>
    <w:p w:rsidR="00340A66" w:rsidRDefault="00340A66">
      <w:pPr>
        <w:spacing w:after="1" w:line="280" w:lineRule="atLeast"/>
        <w:jc w:val="center"/>
      </w:pPr>
      <w:r>
        <w:rPr>
          <w:rFonts w:ascii="Times New Roman" w:hAnsi="Times New Roman" w:cs="Times New Roman"/>
          <w:b/>
          <w:sz w:val="28"/>
        </w:rPr>
        <w:t>СИСТЕМАМИ, ЗА ИСКЛЮЧЕНИЕМ ЭЛЕКТРИЧЕСКОЙ ЭНЕРГИИ (МОЩНОСТИ),</w:t>
      </w:r>
    </w:p>
    <w:p w:rsidR="00340A66" w:rsidRDefault="00340A66">
      <w:pPr>
        <w:spacing w:after="1" w:line="280" w:lineRule="atLeast"/>
        <w:jc w:val="center"/>
      </w:pPr>
      <w:proofErr w:type="gramStart"/>
      <w:r>
        <w:rPr>
          <w:rFonts w:ascii="Times New Roman" w:hAnsi="Times New Roman" w:cs="Times New Roman"/>
          <w:b/>
          <w:sz w:val="28"/>
        </w:rPr>
        <w:t>ПРОИЗВОДИМОЙ</w:t>
      </w:r>
      <w:proofErr w:type="gramEnd"/>
      <w:r>
        <w:rPr>
          <w:rFonts w:ascii="Times New Roman" w:hAnsi="Times New Roman" w:cs="Times New Roman"/>
          <w:b/>
          <w:sz w:val="28"/>
        </w:rPr>
        <w:t xml:space="preserve"> НА КВАЛИФИЦИРОВАННЫХ ГЕНЕРИРУЮЩИХ ОБЪЕКТАХ</w:t>
      </w:r>
    </w:p>
    <w:p w:rsidR="00340A66" w:rsidRDefault="00340A66">
      <w:pPr>
        <w:spacing w:after="1" w:line="280" w:lineRule="atLeast"/>
        <w:jc w:val="both"/>
      </w:pPr>
    </w:p>
    <w:p w:rsidR="00340A66" w:rsidRDefault="00340A66">
      <w:pPr>
        <w:spacing w:after="1" w:line="280" w:lineRule="atLeast"/>
        <w:jc w:val="center"/>
        <w:outlineLvl w:val="1"/>
      </w:pPr>
      <w:r>
        <w:rPr>
          <w:rFonts w:ascii="Times New Roman" w:hAnsi="Times New Roman" w:cs="Times New Roman"/>
          <w:b/>
          <w:sz w:val="28"/>
        </w:rPr>
        <w:t>I. Общие положения</w: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 xml:space="preserve">1. </w:t>
      </w:r>
      <w:proofErr w:type="gramStart"/>
      <w:r>
        <w:rPr>
          <w:rFonts w:ascii="Times New Roman" w:hAnsi="Times New Roman" w:cs="Times New Roman"/>
          <w:sz w:val="28"/>
        </w:rPr>
        <w:t xml:space="preserve">Настоящие Методические указания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(далее - Методические указания) разработаны в соответствии со </w:t>
      </w:r>
      <w:hyperlink r:id="rId14" w:history="1">
        <w:r>
          <w:rPr>
            <w:rFonts w:ascii="Times New Roman" w:hAnsi="Times New Roman" w:cs="Times New Roman"/>
            <w:color w:val="0000FF"/>
            <w:sz w:val="28"/>
          </w:rPr>
          <w:t>статьями 23</w:t>
        </w:r>
      </w:hyperlink>
      <w:r>
        <w:rPr>
          <w:rFonts w:ascii="Times New Roman" w:hAnsi="Times New Roman" w:cs="Times New Roman"/>
          <w:sz w:val="28"/>
        </w:rPr>
        <w:t xml:space="preserve"> и </w:t>
      </w:r>
      <w:hyperlink r:id="rId15" w:history="1">
        <w:r>
          <w:rPr>
            <w:rFonts w:ascii="Times New Roman" w:hAnsi="Times New Roman" w:cs="Times New Roman"/>
            <w:color w:val="0000FF"/>
            <w:sz w:val="28"/>
          </w:rPr>
          <w:t>23.1</w:t>
        </w:r>
      </w:hyperlink>
      <w:r>
        <w:rPr>
          <w:rFonts w:ascii="Times New Roman" w:hAnsi="Times New Roman" w:cs="Times New Roman"/>
          <w:sz w:val="28"/>
        </w:rPr>
        <w:t xml:space="preserve"> Федерального закона от</w:t>
      </w:r>
      <w:proofErr w:type="gramEnd"/>
      <w:r>
        <w:rPr>
          <w:rFonts w:ascii="Times New Roman" w:hAnsi="Times New Roman" w:cs="Times New Roman"/>
          <w:sz w:val="28"/>
        </w:rPr>
        <w:t xml:space="preserve"> </w:t>
      </w:r>
      <w:proofErr w:type="gramStart"/>
      <w:r>
        <w:rPr>
          <w:rFonts w:ascii="Times New Roman" w:hAnsi="Times New Roman" w:cs="Times New Roman"/>
          <w:sz w:val="28"/>
        </w:rPr>
        <w:t>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w:t>
      </w:r>
      <w:proofErr w:type="gramEnd"/>
      <w:r>
        <w:rPr>
          <w:rFonts w:ascii="Times New Roman" w:hAnsi="Times New Roman" w:cs="Times New Roman"/>
          <w:sz w:val="28"/>
        </w:rPr>
        <w:t xml:space="preserve"> 2009, N 48, ст. 5711; 2010, N 11, ст. 1175; N 31, ст. 4156, ст. 4157, ст. 4158, ст. 4160; 2011, N 1, ст. 13; N 23, ст. 3263; N 30 (часть I), ст. 4590; N 50, ст. 7336, ст. 7343; 2012, N 26, ст. 3446; N 53, ст. 7616; </w:t>
      </w:r>
      <w:proofErr w:type="gramStart"/>
      <w:r>
        <w:rPr>
          <w:rFonts w:ascii="Times New Roman" w:hAnsi="Times New Roman" w:cs="Times New Roman"/>
          <w:sz w:val="28"/>
        </w:rPr>
        <w:t>2013, N 45, ст. 5797; 2014, N 42, ст. 5615; 2015, N 1, ст. 19; N 29, ст. 4350; N 45, ст. 6208; 2016, N 14, ст. 1904; N 26, ст. 3865; N 27, ст. 4201; 2017, N 1 (часть I), ст. 49; N 27, ст. 3926; N 30, ст. 4456;</w:t>
      </w:r>
      <w:proofErr w:type="gramEnd"/>
      <w:r>
        <w:rPr>
          <w:rFonts w:ascii="Times New Roman" w:hAnsi="Times New Roman" w:cs="Times New Roman"/>
          <w:sz w:val="28"/>
        </w:rPr>
        <w:t xml:space="preserve"> N 31 (часть I), ст. 4765, ст. 4822; 2018, N 1 (часть I), ст. 35; N 27, ст. 3955; N 30, ст. 4543; N 31, ст. 4843, ст. 4860, ст. 4861; </w:t>
      </w:r>
      <w:proofErr w:type="gramStart"/>
      <w:r>
        <w:rPr>
          <w:rFonts w:ascii="Times New Roman" w:hAnsi="Times New Roman" w:cs="Times New Roman"/>
          <w:sz w:val="28"/>
        </w:rPr>
        <w:t xml:space="preserve">N 53 (часть I), ст. 8448), </w:t>
      </w:r>
      <w:hyperlink r:id="rId16" w:history="1">
        <w:r>
          <w:rPr>
            <w:rFonts w:ascii="Times New Roman" w:hAnsi="Times New Roman" w:cs="Times New Roman"/>
            <w:color w:val="0000FF"/>
            <w:sz w:val="28"/>
          </w:rPr>
          <w:t>пунктами 78</w:t>
        </w:r>
      </w:hyperlink>
      <w:r>
        <w:rPr>
          <w:rFonts w:ascii="Times New Roman" w:hAnsi="Times New Roman" w:cs="Times New Roman"/>
          <w:sz w:val="28"/>
        </w:rPr>
        <w:t xml:space="preserve"> и </w:t>
      </w:r>
      <w:hyperlink r:id="rId17" w:history="1">
        <w:r>
          <w:rPr>
            <w:rFonts w:ascii="Times New Roman" w:hAnsi="Times New Roman" w:cs="Times New Roman"/>
            <w:color w:val="0000FF"/>
            <w:sz w:val="28"/>
          </w:rPr>
          <w:t>78(2)</w:t>
        </w:r>
      </w:hyperlink>
      <w:r>
        <w:rPr>
          <w:rFonts w:ascii="Times New Roman" w:hAnsi="Times New Roman" w:cs="Times New Roman"/>
          <w:sz w:val="28"/>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(Собрание законодательства Российской Федерации, 2012, N 4, ст. 504; N 16, ст. 1883; N 20, ст. 2539; N 23, ст. 3008;</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N 24, ст. 3185; N 28, ст. 3897; N 41, ст. 5636; 2013, N 1, </w:t>
      </w:r>
      <w:r>
        <w:rPr>
          <w:rFonts w:ascii="Times New Roman" w:hAnsi="Times New Roman" w:cs="Times New Roman"/>
          <w:sz w:val="28"/>
        </w:rPr>
        <w:lastRenderedPageBreak/>
        <w:t>ст. 68; N 21, ст. 2647; N 22, ст. 2817; N 26, ст. 3337; N 27, ст. 3602; N 31, ст. 4216, ст. 4234; N 35, ст. 4528; N 44, ст. 5754; N 47, ст. 6105;</w:t>
      </w:r>
      <w:proofErr w:type="gramEnd"/>
      <w:r>
        <w:rPr>
          <w:rFonts w:ascii="Times New Roman" w:hAnsi="Times New Roman" w:cs="Times New Roman"/>
          <w:sz w:val="28"/>
        </w:rPr>
        <w:t xml:space="preserve"> </w:t>
      </w:r>
      <w:proofErr w:type="gramStart"/>
      <w:r>
        <w:rPr>
          <w:rFonts w:ascii="Times New Roman" w:hAnsi="Times New Roman" w:cs="Times New Roman"/>
          <w:sz w:val="28"/>
        </w:rPr>
        <w:t>2014, N 2 (часть I), ст. 89, ст. 131; N 8, ст. 813; N 9, ст. 919; N 11, ст. 1156; N 23, ст. 2994; N 25, ст. 3311; N 28, ст. 4050; N 32, ст. 4521; N 33, ст. 4596; N 34, ст. 4659, ст. 4677; N 35, ст. 4769, N 44, ст. 6078;</w:t>
      </w:r>
      <w:proofErr w:type="gramEnd"/>
      <w:r>
        <w:rPr>
          <w:rFonts w:ascii="Times New Roman" w:hAnsi="Times New Roman" w:cs="Times New Roman"/>
          <w:sz w:val="28"/>
        </w:rPr>
        <w:t xml:space="preserve"> </w:t>
      </w:r>
      <w:proofErr w:type="gramStart"/>
      <w:r>
        <w:rPr>
          <w:rFonts w:ascii="Times New Roman" w:hAnsi="Times New Roman" w:cs="Times New Roman"/>
          <w:sz w:val="28"/>
        </w:rPr>
        <w:t>N 50, ст. 7094; 2015, N 1 (часть II), ст. 259; N 2, ст. 474, ст. 477; N 5, ст. 827; N 8, ст. 1167; N 8, ст. 1175; N 9, ст. 1324; N 10, ст. 1541; N 20, ст. 2924; N 23, ст. 3312; N 28, ст. 4244; N 36, ст. 5034;</w:t>
      </w:r>
      <w:proofErr w:type="gramEnd"/>
      <w:r>
        <w:rPr>
          <w:rFonts w:ascii="Times New Roman" w:hAnsi="Times New Roman" w:cs="Times New Roman"/>
          <w:sz w:val="28"/>
        </w:rPr>
        <w:t xml:space="preserve"> </w:t>
      </w:r>
      <w:proofErr w:type="gramStart"/>
      <w:r>
        <w:rPr>
          <w:rFonts w:ascii="Times New Roman" w:hAnsi="Times New Roman" w:cs="Times New Roman"/>
          <w:sz w:val="28"/>
        </w:rPr>
        <w:t>N 37, ст. 5153; N 42, ст. 5790; N 43, ст. 5975; 2016, N 1 (часть II), ст. 238; N 2 (часть I), ст. 329, ст. 395; N 22, ст. 3212; N 41, ст. 5833, ст. 5838; N 43, ст. 6034; N 44, ст. 6135; N 47, ст. 6641; N 49, ст. 6928;</w:t>
      </w:r>
      <w:proofErr w:type="gramEnd"/>
      <w:r>
        <w:rPr>
          <w:rFonts w:ascii="Times New Roman" w:hAnsi="Times New Roman" w:cs="Times New Roman"/>
          <w:sz w:val="28"/>
        </w:rPr>
        <w:t xml:space="preserve"> </w:t>
      </w:r>
      <w:proofErr w:type="gramStart"/>
      <w:r>
        <w:rPr>
          <w:rFonts w:ascii="Times New Roman" w:hAnsi="Times New Roman" w:cs="Times New Roman"/>
          <w:sz w:val="28"/>
        </w:rPr>
        <w:t>2017, N 1 (часть I), ст. 178; N 1 (часть II), ст. 204; N 5, ст. 793; N 20, ст. 2927; N 29, ст. 4372, N 31 (часть II), ст. 4923; N 32, ст. 5077; N 36, ст. 5441; N 47, ст. 6978; N 50 (часть III), ст. 7627; 2018, N 1 (часть II), ст. 364, ст. 378;</w:t>
      </w:r>
      <w:proofErr w:type="gramEnd"/>
      <w:r>
        <w:rPr>
          <w:rFonts w:ascii="Times New Roman" w:hAnsi="Times New Roman" w:cs="Times New Roman"/>
          <w:sz w:val="28"/>
        </w:rPr>
        <w:t xml:space="preserve"> </w:t>
      </w:r>
      <w:proofErr w:type="gramStart"/>
      <w:r>
        <w:rPr>
          <w:rFonts w:ascii="Times New Roman" w:hAnsi="Times New Roman" w:cs="Times New Roman"/>
          <w:sz w:val="28"/>
        </w:rPr>
        <w:t>N 3, ст. 543; N 10, ст. 1487; N 19, ст. 2756; N 28, ст. 4212; N 28, ст. 4223; N 44, ст. 6744; N 51, ст. 8007; N 53 (часть II), ст. 8666, ст. 8702; 2019, N 5, ст. 389; N 6, ст. 527; N 11, ст. 1140; N 13, ст. 1403;</w:t>
      </w:r>
      <w:proofErr w:type="gramEnd"/>
      <w:r>
        <w:rPr>
          <w:rFonts w:ascii="Times New Roman" w:hAnsi="Times New Roman" w:cs="Times New Roman"/>
          <w:sz w:val="28"/>
        </w:rPr>
        <w:t xml:space="preserve"> </w:t>
      </w:r>
      <w:proofErr w:type="gramStart"/>
      <w:r>
        <w:rPr>
          <w:rFonts w:ascii="Times New Roman" w:hAnsi="Times New Roman" w:cs="Times New Roman"/>
          <w:sz w:val="28"/>
        </w:rPr>
        <w:t>N 14 (часть III), ст. 1548) (далее - Основы ценообразования).</w:t>
      </w:r>
      <w:proofErr w:type="gramEnd"/>
    </w:p>
    <w:p w:rsidR="00340A66" w:rsidRDefault="00340A66">
      <w:pPr>
        <w:spacing w:before="280" w:after="1" w:line="280" w:lineRule="atLeast"/>
        <w:ind w:firstLine="540"/>
        <w:jc w:val="both"/>
      </w:pPr>
      <w:r>
        <w:rPr>
          <w:rFonts w:ascii="Times New Roman" w:hAnsi="Times New Roman" w:cs="Times New Roman"/>
          <w:sz w:val="28"/>
        </w:rPr>
        <w:t xml:space="preserve">2. Методические указания определяют основные положения расчета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w:t>
      </w:r>
      <w:proofErr w:type="gramStart"/>
      <w:r>
        <w:rPr>
          <w:rFonts w:ascii="Times New Roman" w:hAnsi="Times New Roman" w:cs="Times New Roman"/>
          <w:sz w:val="28"/>
        </w:rPr>
        <w:t>функционирующих</w:t>
      </w:r>
      <w:proofErr w:type="gramEnd"/>
      <w:r>
        <w:rPr>
          <w:rFonts w:ascii="Times New Roman" w:hAnsi="Times New Roman" w:cs="Times New Roman"/>
          <w:sz w:val="28"/>
        </w:rPr>
        <w:t xml:space="preserve"> на основе возобновляемых источников энергии квалифицированных генерирующих объектах, и предназначены для использования органами исполнительной власти субъектов Российской Федерации в области государственного регулирования тарифов (далее - региональные регулирующие органы),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w:t>
      </w:r>
      <w:proofErr w:type="gramStart"/>
      <w:r>
        <w:rPr>
          <w:rFonts w:ascii="Times New Roman" w:hAnsi="Times New Roman" w:cs="Times New Roman"/>
          <w:sz w:val="28"/>
        </w:rPr>
        <w:t>функционирующих</w:t>
      </w:r>
      <w:proofErr w:type="gramEnd"/>
      <w:r>
        <w:rPr>
          <w:rFonts w:ascii="Times New Roman" w:hAnsi="Times New Roman" w:cs="Times New Roman"/>
          <w:sz w:val="28"/>
        </w:rPr>
        <w:t xml:space="preserve"> на основе возобновляемых источников энергии квалифицированных генерирующих объектах, гарантирующими поставщиками (</w:t>
      </w:r>
      <w:proofErr w:type="spellStart"/>
      <w:r>
        <w:rPr>
          <w:rFonts w:ascii="Times New Roman" w:hAnsi="Times New Roman" w:cs="Times New Roman"/>
          <w:sz w:val="28"/>
        </w:rPr>
        <w:t>энергосбытовыми</w:t>
      </w:r>
      <w:proofErr w:type="spellEnd"/>
      <w:r>
        <w:rPr>
          <w:rFonts w:ascii="Times New Roman" w:hAnsi="Times New Roman" w:cs="Times New Roman"/>
          <w:sz w:val="28"/>
        </w:rPr>
        <w:t xml:space="preserve">, </w:t>
      </w:r>
      <w:proofErr w:type="spellStart"/>
      <w:r>
        <w:rPr>
          <w:rFonts w:ascii="Times New Roman" w:hAnsi="Times New Roman" w:cs="Times New Roman"/>
          <w:sz w:val="28"/>
        </w:rPr>
        <w:t>энергоснабжающими</w:t>
      </w:r>
      <w:proofErr w:type="spellEnd"/>
      <w:r>
        <w:rPr>
          <w:rFonts w:ascii="Times New Roman" w:hAnsi="Times New Roman" w:cs="Times New Roman"/>
          <w:sz w:val="28"/>
        </w:rPr>
        <w:t xml:space="preserve"> организациями), осуществляющими деятельность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340A66" w:rsidRDefault="00340A66">
      <w:pPr>
        <w:spacing w:before="280" w:after="1" w:line="280" w:lineRule="atLeast"/>
        <w:ind w:firstLine="540"/>
        <w:jc w:val="both"/>
      </w:pPr>
      <w:r>
        <w:rPr>
          <w:rFonts w:ascii="Times New Roman" w:hAnsi="Times New Roman" w:cs="Times New Roman"/>
          <w:sz w:val="28"/>
        </w:rPr>
        <w:t xml:space="preserve">Цены (тарифы) на электрическую энергию (мощность), рассчитанные в соответствии с </w:t>
      </w:r>
      <w:hyperlink w:anchor="P72" w:history="1">
        <w:r>
          <w:rPr>
            <w:rFonts w:ascii="Times New Roman" w:hAnsi="Times New Roman" w:cs="Times New Roman"/>
            <w:color w:val="0000FF"/>
            <w:sz w:val="28"/>
          </w:rPr>
          <w:t>главами III</w:t>
        </w:r>
      </w:hyperlink>
      <w:r>
        <w:rPr>
          <w:rFonts w:ascii="Times New Roman" w:hAnsi="Times New Roman" w:cs="Times New Roman"/>
          <w:sz w:val="28"/>
        </w:rPr>
        <w:t xml:space="preserve"> - </w:t>
      </w:r>
      <w:hyperlink w:anchor="P165" w:history="1">
        <w:r>
          <w:rPr>
            <w:rFonts w:ascii="Times New Roman" w:hAnsi="Times New Roman" w:cs="Times New Roman"/>
            <w:color w:val="0000FF"/>
            <w:sz w:val="28"/>
          </w:rPr>
          <w:t>V</w:t>
        </w:r>
      </w:hyperlink>
      <w:r>
        <w:rPr>
          <w:rFonts w:ascii="Times New Roman" w:hAnsi="Times New Roman" w:cs="Times New Roman"/>
          <w:sz w:val="28"/>
        </w:rPr>
        <w:t xml:space="preserve"> настоящих Методических указаний, не применяются в отношении населения и приравненных к нему категорий потребителей.</w:t>
      </w:r>
    </w:p>
    <w:p w:rsidR="00340A66" w:rsidRDefault="00340A66">
      <w:pPr>
        <w:spacing w:before="280" w:after="1" w:line="280" w:lineRule="atLeast"/>
        <w:ind w:firstLine="540"/>
        <w:jc w:val="both"/>
      </w:pPr>
      <w:r>
        <w:rPr>
          <w:rFonts w:ascii="Times New Roman" w:hAnsi="Times New Roman" w:cs="Times New Roman"/>
          <w:sz w:val="28"/>
        </w:rPr>
        <w:t xml:space="preserve">3. Понятия, используемые в настоящих Методических указаниях, соответствуют определениям, данным в Федеральном </w:t>
      </w:r>
      <w:hyperlink r:id="rId18" w:history="1">
        <w:r>
          <w:rPr>
            <w:rFonts w:ascii="Times New Roman" w:hAnsi="Times New Roman" w:cs="Times New Roman"/>
            <w:color w:val="0000FF"/>
            <w:sz w:val="28"/>
          </w:rPr>
          <w:t>законе</w:t>
        </w:r>
      </w:hyperlink>
      <w:r>
        <w:rPr>
          <w:rFonts w:ascii="Times New Roman" w:hAnsi="Times New Roman" w:cs="Times New Roman"/>
          <w:sz w:val="28"/>
        </w:rPr>
        <w:t xml:space="preserve"> от 26 марта 2003 г. N 35-ФЗ "Об электроэнергетике", </w:t>
      </w:r>
      <w:hyperlink r:id="rId19" w:history="1">
        <w:r>
          <w:rPr>
            <w:rFonts w:ascii="Times New Roman" w:hAnsi="Times New Roman" w:cs="Times New Roman"/>
            <w:color w:val="0000FF"/>
            <w:sz w:val="28"/>
          </w:rPr>
          <w:t>постановлении</w:t>
        </w:r>
      </w:hyperlink>
      <w:r>
        <w:rPr>
          <w:rFonts w:ascii="Times New Roman" w:hAnsi="Times New Roman" w:cs="Times New Roman"/>
          <w:sz w:val="28"/>
        </w:rPr>
        <w:t xml:space="preserve"> Правительства Российской Федерации от 29 декабря 2011 г. N 1178 "О ценообразовании в области регулируемых цен (тарифов) в электроэнергетике".</w:t>
      </w:r>
    </w:p>
    <w:p w:rsidR="00340A66" w:rsidRDefault="00340A66">
      <w:pPr>
        <w:spacing w:after="1" w:line="280" w:lineRule="atLeast"/>
        <w:jc w:val="both"/>
      </w:pPr>
    </w:p>
    <w:p w:rsidR="00340A66" w:rsidRDefault="00340A66">
      <w:pPr>
        <w:spacing w:after="1" w:line="280" w:lineRule="atLeast"/>
        <w:jc w:val="center"/>
        <w:outlineLvl w:val="1"/>
      </w:pPr>
      <w:r>
        <w:rPr>
          <w:rFonts w:ascii="Times New Roman" w:hAnsi="Times New Roman" w:cs="Times New Roman"/>
          <w:b/>
          <w:sz w:val="28"/>
        </w:rPr>
        <w:t>II. Основные методические положения по расчету</w:t>
      </w:r>
    </w:p>
    <w:p w:rsidR="00340A66" w:rsidRDefault="00340A66">
      <w:pPr>
        <w:spacing w:after="1" w:line="280" w:lineRule="atLeast"/>
        <w:jc w:val="center"/>
      </w:pPr>
      <w:r>
        <w:rPr>
          <w:rFonts w:ascii="Times New Roman" w:hAnsi="Times New Roman" w:cs="Times New Roman"/>
          <w:b/>
          <w:sz w:val="28"/>
        </w:rPr>
        <w:t>регулируемых цен (тарифов) на электрическую энергию</w:t>
      </w:r>
    </w:p>
    <w:p w:rsidR="00340A66" w:rsidRDefault="00340A66">
      <w:pPr>
        <w:spacing w:after="1" w:line="280" w:lineRule="atLeast"/>
        <w:jc w:val="center"/>
      </w:pPr>
      <w:r>
        <w:rPr>
          <w:rFonts w:ascii="Times New Roman" w:hAnsi="Times New Roman" w:cs="Times New Roman"/>
          <w:b/>
          <w:sz w:val="28"/>
        </w:rPr>
        <w:t xml:space="preserve">(мощность), поставляемую в технологически </w:t>
      </w:r>
      <w:proofErr w:type="gramStart"/>
      <w:r>
        <w:rPr>
          <w:rFonts w:ascii="Times New Roman" w:hAnsi="Times New Roman" w:cs="Times New Roman"/>
          <w:b/>
          <w:sz w:val="28"/>
        </w:rPr>
        <w:t>изолированных</w:t>
      </w:r>
      <w:proofErr w:type="gramEnd"/>
    </w:p>
    <w:p w:rsidR="00340A66" w:rsidRDefault="00340A66">
      <w:pPr>
        <w:spacing w:after="1" w:line="280" w:lineRule="atLeast"/>
        <w:jc w:val="center"/>
      </w:pPr>
      <w:r>
        <w:rPr>
          <w:rFonts w:ascii="Times New Roman" w:hAnsi="Times New Roman" w:cs="Times New Roman"/>
          <w:b/>
          <w:sz w:val="28"/>
        </w:rPr>
        <w:t xml:space="preserve">территориальных электроэнергетических </w:t>
      </w:r>
      <w:proofErr w:type="gramStart"/>
      <w:r>
        <w:rPr>
          <w:rFonts w:ascii="Times New Roman" w:hAnsi="Times New Roman" w:cs="Times New Roman"/>
          <w:b/>
          <w:sz w:val="28"/>
        </w:rPr>
        <w:t>системах</w:t>
      </w:r>
      <w:proofErr w:type="gramEnd"/>
    </w:p>
    <w:p w:rsidR="00340A66" w:rsidRDefault="00340A66">
      <w:pPr>
        <w:spacing w:after="1" w:line="280" w:lineRule="atLeast"/>
        <w:jc w:val="center"/>
      </w:pPr>
      <w:r>
        <w:rPr>
          <w:rFonts w:ascii="Times New Roman" w:hAnsi="Times New Roman" w:cs="Times New Roman"/>
          <w:b/>
          <w:sz w:val="28"/>
        </w:rPr>
        <w:t xml:space="preserve">и на территориях, технологически не связанных с </w:t>
      </w:r>
      <w:proofErr w:type="gramStart"/>
      <w:r>
        <w:rPr>
          <w:rFonts w:ascii="Times New Roman" w:hAnsi="Times New Roman" w:cs="Times New Roman"/>
          <w:b/>
          <w:sz w:val="28"/>
        </w:rPr>
        <w:t>Единой</w:t>
      </w:r>
      <w:proofErr w:type="gramEnd"/>
    </w:p>
    <w:p w:rsidR="00340A66" w:rsidRDefault="00340A66">
      <w:pPr>
        <w:spacing w:after="1" w:line="280" w:lineRule="atLeast"/>
        <w:jc w:val="center"/>
      </w:pPr>
      <w:r>
        <w:rPr>
          <w:rFonts w:ascii="Times New Roman" w:hAnsi="Times New Roman" w:cs="Times New Roman"/>
          <w:b/>
          <w:sz w:val="28"/>
        </w:rPr>
        <w:t>энергетической системой России и технологически</w:t>
      </w:r>
    </w:p>
    <w:p w:rsidR="00340A66" w:rsidRDefault="00340A66">
      <w:pPr>
        <w:spacing w:after="1" w:line="280" w:lineRule="atLeast"/>
        <w:jc w:val="center"/>
      </w:pPr>
      <w:r>
        <w:rPr>
          <w:rFonts w:ascii="Times New Roman" w:hAnsi="Times New Roman" w:cs="Times New Roman"/>
          <w:b/>
          <w:sz w:val="28"/>
        </w:rPr>
        <w:t>изолированными территориальными электроэнергетическими</w:t>
      </w:r>
    </w:p>
    <w:p w:rsidR="00340A66" w:rsidRDefault="00340A66">
      <w:pPr>
        <w:spacing w:after="1" w:line="280" w:lineRule="atLeast"/>
        <w:jc w:val="center"/>
      </w:pPr>
      <w:r>
        <w:rPr>
          <w:rFonts w:ascii="Times New Roman" w:hAnsi="Times New Roman" w:cs="Times New Roman"/>
          <w:b/>
          <w:sz w:val="28"/>
        </w:rPr>
        <w:t>системами, за исключением электрической энергии (мощности),</w:t>
      </w:r>
    </w:p>
    <w:p w:rsidR="00340A66" w:rsidRDefault="00340A66">
      <w:pPr>
        <w:spacing w:after="1" w:line="280" w:lineRule="atLeast"/>
        <w:jc w:val="center"/>
      </w:pPr>
      <w:r>
        <w:rPr>
          <w:rFonts w:ascii="Times New Roman" w:hAnsi="Times New Roman" w:cs="Times New Roman"/>
          <w:b/>
          <w:sz w:val="28"/>
        </w:rPr>
        <w:t xml:space="preserve">производимой на </w:t>
      </w:r>
      <w:proofErr w:type="gramStart"/>
      <w:r>
        <w:rPr>
          <w:rFonts w:ascii="Times New Roman" w:hAnsi="Times New Roman" w:cs="Times New Roman"/>
          <w:b/>
          <w:sz w:val="28"/>
        </w:rPr>
        <w:t>функционирующих</w:t>
      </w:r>
      <w:proofErr w:type="gramEnd"/>
      <w:r>
        <w:rPr>
          <w:rFonts w:ascii="Times New Roman" w:hAnsi="Times New Roman" w:cs="Times New Roman"/>
          <w:b/>
          <w:sz w:val="28"/>
        </w:rPr>
        <w:t xml:space="preserve"> на основе возобновляемых</w:t>
      </w:r>
    </w:p>
    <w:p w:rsidR="00340A66" w:rsidRDefault="00340A66">
      <w:pPr>
        <w:spacing w:after="1" w:line="280" w:lineRule="atLeast"/>
        <w:jc w:val="center"/>
      </w:pPr>
      <w:r>
        <w:rPr>
          <w:rFonts w:ascii="Times New Roman" w:hAnsi="Times New Roman" w:cs="Times New Roman"/>
          <w:b/>
          <w:sz w:val="28"/>
        </w:rPr>
        <w:t>источников энергии квалифицированных генерирующих объектах</w: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 xml:space="preserve">4. </w:t>
      </w:r>
      <w:proofErr w:type="gramStart"/>
      <w:r>
        <w:rPr>
          <w:rFonts w:ascii="Times New Roman" w:hAnsi="Times New Roman" w:cs="Times New Roman"/>
          <w:sz w:val="28"/>
        </w:rPr>
        <w:t xml:space="preserve">Регулирование цен (тарифов) на электрическую энергию (мощность) основывается на принципе обязательности ведения раздельного учета организациями, осуществляющими регулируемую деятельность, объемов продукции (услуг), доходов и расходов по производству, передаче и сбыту энергии в соответствии со </w:t>
      </w:r>
      <w:hyperlink r:id="rId20" w:history="1">
        <w:r>
          <w:rPr>
            <w:rFonts w:ascii="Times New Roman" w:hAnsi="Times New Roman" w:cs="Times New Roman"/>
            <w:color w:val="0000FF"/>
            <w:sz w:val="28"/>
          </w:rPr>
          <w:t>статьями 23</w:t>
        </w:r>
      </w:hyperlink>
      <w:r>
        <w:rPr>
          <w:rFonts w:ascii="Times New Roman" w:hAnsi="Times New Roman" w:cs="Times New Roman"/>
          <w:sz w:val="28"/>
        </w:rPr>
        <w:t xml:space="preserve"> и </w:t>
      </w:r>
      <w:hyperlink r:id="rId21" w:history="1">
        <w:r>
          <w:rPr>
            <w:rFonts w:ascii="Times New Roman" w:hAnsi="Times New Roman" w:cs="Times New Roman"/>
            <w:color w:val="0000FF"/>
            <w:sz w:val="28"/>
          </w:rPr>
          <w:t>43</w:t>
        </w:r>
      </w:hyperlink>
      <w:r>
        <w:rPr>
          <w:rFonts w:ascii="Times New Roman" w:hAnsi="Times New Roman" w:cs="Times New Roman"/>
          <w:sz w:val="28"/>
        </w:rPr>
        <w:t xml:space="preserve"> Федерального закона от 26 марта 2003 г. N 35-ФЗ "Об электроэнергетике", </w:t>
      </w:r>
      <w:hyperlink r:id="rId22" w:history="1">
        <w:r>
          <w:rPr>
            <w:rFonts w:ascii="Times New Roman" w:hAnsi="Times New Roman" w:cs="Times New Roman"/>
            <w:color w:val="0000FF"/>
            <w:sz w:val="28"/>
          </w:rPr>
          <w:t>пунктом 5</w:t>
        </w:r>
      </w:hyperlink>
      <w:r>
        <w:rPr>
          <w:rFonts w:ascii="Times New Roman" w:hAnsi="Times New Roman" w:cs="Times New Roman"/>
          <w:sz w:val="28"/>
        </w:rPr>
        <w:t xml:space="preserve"> Основ ценообразования.</w:t>
      </w:r>
      <w:proofErr w:type="gramEnd"/>
    </w:p>
    <w:p w:rsidR="00340A66" w:rsidRDefault="00340A66">
      <w:pPr>
        <w:spacing w:before="280" w:after="1" w:line="280" w:lineRule="atLeast"/>
        <w:ind w:firstLine="540"/>
        <w:jc w:val="both"/>
      </w:pPr>
      <w:r>
        <w:rPr>
          <w:rFonts w:ascii="Times New Roman" w:hAnsi="Times New Roman" w:cs="Times New Roman"/>
          <w:sz w:val="28"/>
        </w:rPr>
        <w:t>Для организаций, осуществляющих регулируемые виды деятельности, которые не являются основным видом их деятельности, распределение косвенных расходов между регулируемыми и нерегулируемыми видами деятельности по решению органа исполнительной власти субъекта Российской Федерации в области государственного регулирования тарифов производится пропорционально прямым расходам.</w:t>
      </w:r>
    </w:p>
    <w:p w:rsidR="00340A66" w:rsidRDefault="00340A66">
      <w:pPr>
        <w:spacing w:before="280" w:after="1" w:line="280" w:lineRule="atLeast"/>
        <w:ind w:firstLine="540"/>
        <w:jc w:val="both"/>
      </w:pPr>
      <w:r>
        <w:rPr>
          <w:rFonts w:ascii="Times New Roman" w:hAnsi="Times New Roman" w:cs="Times New Roman"/>
          <w:sz w:val="28"/>
        </w:rPr>
        <w:t>Для организаций, осуществляющих производство (передачу) электрической энергии для электроснабжения потребителей и для собственного потребления, распределение расходов производится пропорционально отпуску (передаче) электрической энергии.</w:t>
      </w:r>
    </w:p>
    <w:p w:rsidR="00340A66" w:rsidRDefault="00340A66">
      <w:pPr>
        <w:spacing w:before="280" w:after="1" w:line="280" w:lineRule="atLeast"/>
        <w:ind w:firstLine="540"/>
        <w:jc w:val="both"/>
      </w:pPr>
      <w:r>
        <w:rPr>
          <w:rFonts w:ascii="Times New Roman" w:hAnsi="Times New Roman" w:cs="Times New Roman"/>
          <w:sz w:val="28"/>
        </w:rPr>
        <w:t>При установлении цен (тарифов) не допускается повторный учет одних и тех же расходов по осуществляемым организацией видам деятельности.</w:t>
      </w:r>
    </w:p>
    <w:p w:rsidR="00340A66" w:rsidRDefault="00340A66">
      <w:pPr>
        <w:spacing w:before="280" w:after="1" w:line="280" w:lineRule="atLeast"/>
        <w:ind w:firstLine="540"/>
        <w:jc w:val="both"/>
      </w:pPr>
      <w:r>
        <w:rPr>
          <w:rFonts w:ascii="Times New Roman" w:hAnsi="Times New Roman" w:cs="Times New Roman"/>
          <w:sz w:val="28"/>
        </w:rPr>
        <w:t>5. Регулируемые цены (тарифы) на электрическую энергию (мощность), поставляемую потребителям (покупателям), представляют собой сумму следующих слагаемых:</w:t>
      </w:r>
    </w:p>
    <w:p w:rsidR="00340A66" w:rsidRDefault="00340A66">
      <w:pPr>
        <w:spacing w:before="280" w:after="1" w:line="280" w:lineRule="atLeast"/>
        <w:ind w:firstLine="540"/>
        <w:jc w:val="both"/>
      </w:pPr>
      <w:r>
        <w:rPr>
          <w:rFonts w:ascii="Times New Roman" w:hAnsi="Times New Roman" w:cs="Times New Roman"/>
          <w:sz w:val="28"/>
        </w:rPr>
        <w:t>средневзвешенная стоимость единицы электрической энергии (мощности), производимой и (или) приобретаемой гарантирующим поставщиком (</w:t>
      </w:r>
      <w:proofErr w:type="spellStart"/>
      <w:r>
        <w:rPr>
          <w:rFonts w:ascii="Times New Roman" w:hAnsi="Times New Roman" w:cs="Times New Roman"/>
          <w:sz w:val="28"/>
        </w:rPr>
        <w:t>энергосбытовой</w:t>
      </w:r>
      <w:proofErr w:type="spellEnd"/>
      <w:r>
        <w:rPr>
          <w:rFonts w:ascii="Times New Roman" w:hAnsi="Times New Roman" w:cs="Times New Roman"/>
          <w:sz w:val="28"/>
        </w:rPr>
        <w:t xml:space="preserve">, </w:t>
      </w:r>
      <w:proofErr w:type="spellStart"/>
      <w:r>
        <w:rPr>
          <w:rFonts w:ascii="Times New Roman" w:hAnsi="Times New Roman" w:cs="Times New Roman"/>
          <w:sz w:val="28"/>
        </w:rPr>
        <w:t>энергоснабжающей</w:t>
      </w:r>
      <w:proofErr w:type="spellEnd"/>
      <w:r>
        <w:rPr>
          <w:rFonts w:ascii="Times New Roman" w:hAnsi="Times New Roman" w:cs="Times New Roman"/>
          <w:sz w:val="28"/>
        </w:rPr>
        <w:t xml:space="preserve"> организацией);</w:t>
      </w:r>
    </w:p>
    <w:p w:rsidR="00340A66" w:rsidRDefault="00340A66">
      <w:pPr>
        <w:spacing w:before="280" w:after="1" w:line="280" w:lineRule="atLeast"/>
        <w:ind w:firstLine="540"/>
        <w:jc w:val="both"/>
      </w:pPr>
      <w:r>
        <w:rPr>
          <w:rFonts w:ascii="Times New Roman" w:hAnsi="Times New Roman" w:cs="Times New Roman"/>
          <w:sz w:val="28"/>
        </w:rPr>
        <w:t>расходы на сбытовую деятельность (сбытовая надбавка гарантирующего поставщика);</w:t>
      </w:r>
    </w:p>
    <w:p w:rsidR="00340A66" w:rsidRDefault="00340A66">
      <w:pPr>
        <w:spacing w:before="280" w:after="1" w:line="280" w:lineRule="atLeast"/>
        <w:ind w:firstLine="540"/>
        <w:jc w:val="both"/>
      </w:pPr>
      <w:r>
        <w:rPr>
          <w:rFonts w:ascii="Times New Roman" w:hAnsi="Times New Roman" w:cs="Times New Roman"/>
          <w:sz w:val="28"/>
        </w:rPr>
        <w:t>стоимость услуг по передаче единицы электрической энергии (мощности) - в случае, если электрическая энергия (мощность) поставляется на основании договора энергоснабжения.</w:t>
      </w:r>
    </w:p>
    <w:p w:rsidR="00340A66" w:rsidRDefault="00340A66">
      <w:pPr>
        <w:spacing w:after="1" w:line="280" w:lineRule="atLeast"/>
        <w:jc w:val="both"/>
      </w:pPr>
    </w:p>
    <w:p w:rsidR="00340A66" w:rsidRDefault="00340A66">
      <w:pPr>
        <w:spacing w:after="1" w:line="280" w:lineRule="atLeast"/>
        <w:jc w:val="center"/>
        <w:outlineLvl w:val="1"/>
      </w:pPr>
      <w:bookmarkStart w:id="2" w:name="P72"/>
      <w:bookmarkEnd w:id="2"/>
      <w:r>
        <w:rPr>
          <w:rFonts w:ascii="Times New Roman" w:hAnsi="Times New Roman" w:cs="Times New Roman"/>
          <w:b/>
          <w:sz w:val="28"/>
        </w:rPr>
        <w:t xml:space="preserve">III. Расчет </w:t>
      </w:r>
      <w:proofErr w:type="spellStart"/>
      <w:r>
        <w:rPr>
          <w:rFonts w:ascii="Times New Roman" w:hAnsi="Times New Roman" w:cs="Times New Roman"/>
          <w:b/>
          <w:sz w:val="28"/>
        </w:rPr>
        <w:t>трехставочной</w:t>
      </w:r>
      <w:proofErr w:type="spellEnd"/>
      <w:r>
        <w:rPr>
          <w:rFonts w:ascii="Times New Roman" w:hAnsi="Times New Roman" w:cs="Times New Roman"/>
          <w:b/>
          <w:sz w:val="28"/>
        </w:rPr>
        <w:t xml:space="preserve"> цены (тарифа) на </w:t>
      </w:r>
      <w:proofErr w:type="gramStart"/>
      <w:r>
        <w:rPr>
          <w:rFonts w:ascii="Times New Roman" w:hAnsi="Times New Roman" w:cs="Times New Roman"/>
          <w:b/>
          <w:sz w:val="28"/>
        </w:rPr>
        <w:t>электрическую</w:t>
      </w:r>
      <w:proofErr w:type="gramEnd"/>
    </w:p>
    <w:p w:rsidR="00340A66" w:rsidRDefault="00340A66">
      <w:pPr>
        <w:spacing w:after="1" w:line="280" w:lineRule="atLeast"/>
        <w:jc w:val="center"/>
      </w:pPr>
      <w:r>
        <w:rPr>
          <w:rFonts w:ascii="Times New Roman" w:hAnsi="Times New Roman" w:cs="Times New Roman"/>
          <w:b/>
          <w:sz w:val="28"/>
        </w:rPr>
        <w:lastRenderedPageBreak/>
        <w:t>энергию (мощность), поставляемую потребителям (покупателям)</w:t>
      </w:r>
    </w:p>
    <w:p w:rsidR="00340A66" w:rsidRDefault="00340A66">
      <w:pPr>
        <w:spacing w:after="1" w:line="280" w:lineRule="atLeast"/>
        <w:jc w:val="center"/>
      </w:pPr>
      <w:r>
        <w:rPr>
          <w:rFonts w:ascii="Times New Roman" w:hAnsi="Times New Roman" w:cs="Times New Roman"/>
          <w:b/>
          <w:sz w:val="28"/>
        </w:rPr>
        <w:t>в технологически изолированных территориальных</w:t>
      </w:r>
    </w:p>
    <w:p w:rsidR="00340A66" w:rsidRDefault="00340A66">
      <w:pPr>
        <w:spacing w:after="1" w:line="280" w:lineRule="atLeast"/>
        <w:jc w:val="center"/>
      </w:pPr>
      <w:r>
        <w:rPr>
          <w:rFonts w:ascii="Times New Roman" w:hAnsi="Times New Roman" w:cs="Times New Roman"/>
          <w:b/>
          <w:sz w:val="28"/>
        </w:rPr>
        <w:t xml:space="preserve">электроэнергетических </w:t>
      </w:r>
      <w:proofErr w:type="gramStart"/>
      <w:r>
        <w:rPr>
          <w:rFonts w:ascii="Times New Roman" w:hAnsi="Times New Roman" w:cs="Times New Roman"/>
          <w:b/>
          <w:sz w:val="28"/>
        </w:rPr>
        <w:t>системах</w:t>
      </w:r>
      <w:proofErr w:type="gramEnd"/>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 xml:space="preserve">6. </w:t>
      </w:r>
      <w:proofErr w:type="spellStart"/>
      <w:r>
        <w:rPr>
          <w:rFonts w:ascii="Times New Roman" w:hAnsi="Times New Roman" w:cs="Times New Roman"/>
          <w:sz w:val="28"/>
        </w:rPr>
        <w:t>Трехставочная</w:t>
      </w:r>
      <w:proofErr w:type="spellEnd"/>
      <w:r>
        <w:rPr>
          <w:rFonts w:ascii="Times New Roman" w:hAnsi="Times New Roman" w:cs="Times New Roman"/>
          <w:sz w:val="28"/>
        </w:rPr>
        <w:t xml:space="preserve"> цена (тариф) на электрическую энергию (мощность), поставляемую потребителям (покупателям) в технологически изолированных территориальных электроэнергетических системах, на m-м уровне напряжения, на 1 полугодие j-</w:t>
      </w:r>
      <w:proofErr w:type="spellStart"/>
      <w:r>
        <w:rPr>
          <w:rFonts w:ascii="Times New Roman" w:hAnsi="Times New Roman" w:cs="Times New Roman"/>
          <w:sz w:val="28"/>
        </w:rPr>
        <w:t>го</w:t>
      </w:r>
      <w:proofErr w:type="spellEnd"/>
      <w:r>
        <w:rPr>
          <w:rFonts w:ascii="Times New Roman" w:hAnsi="Times New Roman" w:cs="Times New Roman"/>
          <w:sz w:val="28"/>
        </w:rPr>
        <w:t xml:space="preserve"> расчетного периода регулирования рассчитывается по следующим формулам:</w:t>
      </w:r>
    </w:p>
    <w:p w:rsidR="00340A66" w:rsidRDefault="00340A66">
      <w:pPr>
        <w:spacing w:before="280" w:after="1" w:line="280" w:lineRule="atLeast"/>
        <w:ind w:firstLine="540"/>
        <w:jc w:val="both"/>
      </w:pPr>
      <w:r>
        <w:rPr>
          <w:rFonts w:ascii="Times New Roman" w:hAnsi="Times New Roman" w:cs="Times New Roman"/>
          <w:sz w:val="28"/>
        </w:rPr>
        <w:t>а) ставка за 1 киловатт-час электрической энергии</w:t>
      </w:r>
      <w:proofErr w:type="gramStart"/>
      <w:r>
        <w:rPr>
          <w:rFonts w:ascii="Times New Roman" w:hAnsi="Times New Roman" w:cs="Times New Roman"/>
          <w:sz w:val="28"/>
        </w:rPr>
        <w:t xml:space="preserve"> (</w:t>
      </w:r>
      <w:r w:rsidR="00397E24">
        <w:rPr>
          <w:position w:val="-14"/>
        </w:rPr>
        <w:pict>
          <v:shape id="_x0000_i1025" style="width:60.75pt;height:28.8pt" coordsize="" o:spt="100" adj="0,,0" path="" filled="f" stroked="f">
            <v:stroke joinstyle="miter"/>
            <v:imagedata r:id="rId23" o:title="base_1_329041_32768"/>
            <v:formulas/>
            <v:path o:connecttype="segments"/>
          </v:shape>
        </w:pict>
      </w:r>
      <w:r>
        <w:rPr>
          <w:rFonts w:ascii="Times New Roman" w:hAnsi="Times New Roman" w:cs="Times New Roman"/>
          <w:sz w:val="28"/>
        </w:rPr>
        <w:t xml:space="preserve">) </w:t>
      </w:r>
      <w:proofErr w:type="gramEnd"/>
      <w:r>
        <w:rPr>
          <w:rFonts w:ascii="Times New Roman" w:hAnsi="Times New Roman" w:cs="Times New Roman"/>
          <w:sz w:val="28"/>
        </w:rPr>
        <w:t>рассчитывается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14"/>
        </w:rPr>
        <w:pict>
          <v:shape id="_x0000_i1026" style="width:316.15pt;height:28.8pt" coordsize="" o:spt="100" adj="0,,0" path="" filled="f" stroked="f">
            <v:stroke joinstyle="miter"/>
            <v:imagedata r:id="rId24" o:title="base_1_329041_32769"/>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027" style="width:60.75pt;height:28.8pt" coordsize="" o:spt="100" adj="0,,0" path="" filled="f" stroked="f">
            <v:stroke joinstyle="miter"/>
            <v:imagedata r:id="rId25" o:title="base_1_329041_32770"/>
            <v:formulas/>
            <v:path o:connecttype="segments"/>
          </v:shape>
        </w:pict>
      </w:r>
      <w:r w:rsidR="00340A66">
        <w:rPr>
          <w:rFonts w:ascii="Times New Roman" w:hAnsi="Times New Roman" w:cs="Times New Roman"/>
          <w:sz w:val="28"/>
        </w:rPr>
        <w:t xml:space="preserve"> - средневзвешенная цена (тариф) на электрическую энергию, производимую (приобретаемую)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 первом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рассчитываемая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70"/>
        </w:rPr>
        <w:pict>
          <v:shape id="_x0000_i1028" style="width:396.3pt;height:83.9pt" coordsize="" o:spt="100" adj="0,,0" path="" filled="f" stroked="f">
            <v:stroke joinstyle="miter"/>
            <v:imagedata r:id="rId26" o:title="base_1_329041_32771"/>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029" style="width:60.75pt;height:28.8pt" coordsize="" o:spt="100" adj="0,,0" path="" filled="f" stroked="f">
            <v:stroke joinstyle="miter"/>
            <v:imagedata r:id="rId27" o:title="base_1_329041_32772"/>
            <v:formulas/>
            <v:path o:connecttype="segments"/>
          </v:shape>
        </w:pict>
      </w:r>
      <w:r w:rsidR="00340A66">
        <w:rPr>
          <w:rFonts w:ascii="Times New Roman" w:hAnsi="Times New Roman" w:cs="Times New Roman"/>
          <w:sz w:val="28"/>
        </w:rPr>
        <w:t xml:space="preserve"> средневзвешенная цена (тариф) на электрическую энергию, производимую (приобретаемую)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во втором полугодии (j-1)-го расчетного периода регулирования, руб./кВт*ч;</w:t>
      </w:r>
    </w:p>
    <w:p w:rsidR="00340A66" w:rsidRDefault="00397E24">
      <w:pPr>
        <w:spacing w:before="280" w:after="1" w:line="280" w:lineRule="atLeast"/>
        <w:ind w:firstLine="540"/>
        <w:jc w:val="both"/>
      </w:pPr>
      <w:r>
        <w:rPr>
          <w:position w:val="-14"/>
        </w:rPr>
        <w:pict>
          <v:shape id="_x0000_i1030" style="width:58.85pt;height:28.8pt" coordsize="" o:spt="100" adj="0,,0" path="" filled="f" stroked="f">
            <v:stroke joinstyle="miter"/>
            <v:imagedata r:id="rId28" o:title="base_1_329041_32773"/>
            <v:formulas/>
            <v:path o:connecttype="segments"/>
          </v:shape>
        </w:pict>
      </w:r>
      <w:r w:rsidR="00340A66">
        <w:rPr>
          <w:rFonts w:ascii="Times New Roman" w:hAnsi="Times New Roman" w:cs="Times New Roman"/>
          <w:sz w:val="28"/>
        </w:rPr>
        <w:t xml:space="preserve"> - ставка за 1 киловатт-час электрической энергии </w:t>
      </w:r>
      <w:proofErr w:type="spellStart"/>
      <w:r w:rsidR="00340A66">
        <w:rPr>
          <w:rFonts w:ascii="Times New Roman" w:hAnsi="Times New Roman" w:cs="Times New Roman"/>
          <w:sz w:val="28"/>
        </w:rPr>
        <w:t>трехставочной</w:t>
      </w:r>
      <w:proofErr w:type="spellEnd"/>
      <w:r w:rsidR="00340A66">
        <w:rPr>
          <w:rFonts w:ascii="Times New Roman" w:hAnsi="Times New Roman" w:cs="Times New Roman"/>
          <w:sz w:val="28"/>
        </w:rPr>
        <w:t xml:space="preserve"> цены (тарифа) на электрическую энергию (мощность), поставляемую g-м производителем электрической энергии (мощности) (объектом по производству электрической энергии (мощности) в технологически изолированных территориальных электроэнергетических системах в 1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руб./кВт*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23"/>
        </w:rPr>
        <w:lastRenderedPageBreak/>
        <w:pict>
          <v:shape id="_x0000_i1031" style="width:60.75pt;height:38.2pt" coordsize="" o:spt="100" adj="0,,0" path="" filled="f" stroked="f">
            <v:stroke joinstyle="miter"/>
            <v:imagedata r:id="rId29" o:title="base_1_329041_32774"/>
            <v:formulas/>
            <v:path o:connecttype="segments"/>
          </v:shape>
        </w:pict>
      </w:r>
      <w:r w:rsidR="00340A66">
        <w:rPr>
          <w:rFonts w:ascii="Times New Roman" w:hAnsi="Times New Roman" w:cs="Times New Roman"/>
          <w:sz w:val="28"/>
        </w:rPr>
        <w:t xml:space="preserve"> - объем электрической энергии, отпускаемой производителем электрической энергии (мощности) (объектом по производству электрической энергии (мощности) в 1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периода регулирования, тыс. 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40A66">
      <w:pPr>
        <w:spacing w:before="280" w:after="1" w:line="280" w:lineRule="atLeast"/>
        <w:ind w:firstLine="540"/>
        <w:jc w:val="both"/>
      </w:pPr>
      <w:r>
        <w:rPr>
          <w:rFonts w:ascii="Times New Roman" w:hAnsi="Times New Roman" w:cs="Times New Roman"/>
          <w:sz w:val="28"/>
        </w:rPr>
        <w:t>G - количество производителей электрической энергии (мощности) (объектов по производству электрической энергии (мощности) в технологически изолированной территориальной электроэнергетической системе, поставляющих электрическую энергию (мощность) гарантирующему поставщику (</w:t>
      </w:r>
      <w:proofErr w:type="spellStart"/>
      <w:r>
        <w:rPr>
          <w:rFonts w:ascii="Times New Roman" w:hAnsi="Times New Roman" w:cs="Times New Roman"/>
          <w:sz w:val="28"/>
        </w:rPr>
        <w:t>энергосбытовой</w:t>
      </w:r>
      <w:proofErr w:type="spellEnd"/>
      <w:r>
        <w:rPr>
          <w:rFonts w:ascii="Times New Roman" w:hAnsi="Times New Roman" w:cs="Times New Roman"/>
          <w:sz w:val="28"/>
        </w:rPr>
        <w:t xml:space="preserve">, </w:t>
      </w:r>
      <w:proofErr w:type="spellStart"/>
      <w:r>
        <w:rPr>
          <w:rFonts w:ascii="Times New Roman" w:hAnsi="Times New Roman" w:cs="Times New Roman"/>
          <w:sz w:val="28"/>
        </w:rPr>
        <w:t>энергоснабжающей</w:t>
      </w:r>
      <w:proofErr w:type="spellEnd"/>
      <w:r>
        <w:rPr>
          <w:rFonts w:ascii="Times New Roman" w:hAnsi="Times New Roman" w:cs="Times New Roman"/>
          <w:sz w:val="28"/>
        </w:rPr>
        <w:t xml:space="preserve"> организации);</w:t>
      </w:r>
    </w:p>
    <w:p w:rsidR="00340A66" w:rsidRDefault="00397E24">
      <w:pPr>
        <w:spacing w:before="280" w:after="1" w:line="280" w:lineRule="atLeast"/>
        <w:ind w:firstLine="540"/>
        <w:jc w:val="both"/>
      </w:pPr>
      <w:r>
        <w:rPr>
          <w:position w:val="-14"/>
        </w:rPr>
        <w:pict>
          <v:shape id="_x0000_i1032" style="width:58.25pt;height:28.8pt" coordsize="" o:spt="100" adj="0,,0" path="" filled="f" stroked="f">
            <v:stroke joinstyle="miter"/>
            <v:imagedata r:id="rId30" o:title="base_1_329041_32775"/>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xml:space="preserve">- ставка, используемая для целей определения расходов на оплату нормативных потерь электрической энергии при ее передаче по электрическим сетям, </w:t>
      </w:r>
      <w:proofErr w:type="spellStart"/>
      <w:r w:rsidR="00340A66">
        <w:rPr>
          <w:rFonts w:ascii="Times New Roman" w:hAnsi="Times New Roman" w:cs="Times New Roman"/>
          <w:sz w:val="28"/>
        </w:rPr>
        <w:t>двухставочного</w:t>
      </w:r>
      <w:proofErr w:type="spellEnd"/>
      <w:r w:rsidR="00340A66">
        <w:rPr>
          <w:rFonts w:ascii="Times New Roman" w:hAnsi="Times New Roman" w:cs="Times New Roman"/>
          <w:sz w:val="28"/>
        </w:rPr>
        <w:t xml:space="preserve"> тарифа на услуги по передаче электрической энергии на m-м уровне напряжения в первом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рассчитываемая в соответствии с </w:t>
      </w:r>
      <w:hyperlink r:id="rId31" w:history="1">
        <w:r w:rsidR="00340A66">
          <w:rPr>
            <w:rFonts w:ascii="Times New Roman" w:hAnsi="Times New Roman" w:cs="Times New Roman"/>
            <w:color w:val="0000FF"/>
            <w:sz w:val="28"/>
          </w:rPr>
          <w:t>главой VIII</w:t>
        </w:r>
      </w:hyperlink>
      <w:r w:rsidR="00340A66">
        <w:rPr>
          <w:rFonts w:ascii="Times New Roman" w:hAnsi="Times New Roman" w:cs="Times New Roman"/>
          <w:sz w:val="28"/>
        </w:rPr>
        <w:t xml:space="preserve"> Методических указаний по расчету регулируемых тарифов и цен на электрическую (тепловую) энергию на розничном (потребительском) рынке, утвержденных</w:t>
      </w:r>
      <w:proofErr w:type="gramEnd"/>
      <w:r w:rsidR="00340A66">
        <w:rPr>
          <w:rFonts w:ascii="Times New Roman" w:hAnsi="Times New Roman" w:cs="Times New Roman"/>
          <w:sz w:val="28"/>
        </w:rPr>
        <w:t xml:space="preserve"> </w:t>
      </w:r>
      <w:proofErr w:type="gramStart"/>
      <w:r w:rsidR="00340A66">
        <w:rPr>
          <w:rFonts w:ascii="Times New Roman" w:hAnsi="Times New Roman" w:cs="Times New Roman"/>
          <w:sz w:val="28"/>
        </w:rPr>
        <w:t>приказом Федеральной службы по тарифам от 6 августа 2004 года N 20-э/2 (зарегистрирован Минюстом России 20 октября 2004 года, регистрационный N 6076), с изменениями, внесенными приказами ФСТ России от 23 ноября 2004 года N 193-э/11 (зарегистрирован Минюстом России 16 декабря 2004 года, регистрационный N 6191), от 14 декабря 2004 года N 289-э/15 (зарегистрирован Минюстом России 21 декабря</w:t>
      </w:r>
      <w:proofErr w:type="gramEnd"/>
      <w:r w:rsidR="00340A66">
        <w:rPr>
          <w:rFonts w:ascii="Times New Roman" w:hAnsi="Times New Roman" w:cs="Times New Roman"/>
          <w:sz w:val="28"/>
        </w:rPr>
        <w:t xml:space="preserve"> </w:t>
      </w:r>
      <w:proofErr w:type="gramStart"/>
      <w:r w:rsidR="00340A66">
        <w:rPr>
          <w:rFonts w:ascii="Times New Roman" w:hAnsi="Times New Roman" w:cs="Times New Roman"/>
          <w:sz w:val="28"/>
        </w:rPr>
        <w:t>2004 года, регистрационный N 6213), от 28 ноября 2006 года N 318-э/15 (зарегистрирован Минюстом России 8 декабря 2006 года, регистрационный N 8574), от 30 января 2007 года N 14-э/14 (зарегистрирован Минюстом России 6 марта 2007 года, регистрационный N 9041), от 31 июля 2007 года N 138-э/6 (зарегистрирован Минюстом России 20 августа 2007 года, регистрационный N 10030), от</w:t>
      </w:r>
      <w:proofErr w:type="gramEnd"/>
      <w:r w:rsidR="00340A66">
        <w:rPr>
          <w:rFonts w:ascii="Times New Roman" w:hAnsi="Times New Roman" w:cs="Times New Roman"/>
          <w:sz w:val="28"/>
        </w:rPr>
        <w:t xml:space="preserve"> </w:t>
      </w:r>
      <w:proofErr w:type="gramStart"/>
      <w:r w:rsidR="00340A66">
        <w:rPr>
          <w:rFonts w:ascii="Times New Roman" w:hAnsi="Times New Roman" w:cs="Times New Roman"/>
          <w:sz w:val="28"/>
        </w:rPr>
        <w:t>23 ноября 2007 года N 385-э/1 (зарегистрирован Минюстом России 29 ноября 2007 года, регистрационный N 10578), от 21 октября 2008 года N 209-э/1 (зарегистрирован Минюстом России 6 ноября 2008 года, регистрационный N 12580), от 22 декабря 2009 года N 469-э/8 (зарегистрирован Минюстом России 29 января 2010 года, регистрационный N 16132), от 31 декабря 2009 года N 558-э</w:t>
      </w:r>
      <w:proofErr w:type="gramEnd"/>
      <w:r w:rsidR="00340A66">
        <w:rPr>
          <w:rFonts w:ascii="Times New Roman" w:hAnsi="Times New Roman" w:cs="Times New Roman"/>
          <w:sz w:val="28"/>
        </w:rPr>
        <w:t>/</w:t>
      </w:r>
      <w:proofErr w:type="gramStart"/>
      <w:r w:rsidR="00340A66">
        <w:rPr>
          <w:rFonts w:ascii="Times New Roman" w:hAnsi="Times New Roman" w:cs="Times New Roman"/>
          <w:sz w:val="28"/>
        </w:rPr>
        <w:t>1 (зарегистрирован Минюстом России 9 февраля 2010 года, регистрационный N 16345), от 24 июня 2011 года N 303-э (зарегистрирован Минюстом России 7 июля 2011 года, регистрационный N 21290), от 26 декабря 2011 года N 823-э (зарегистрирован Минюстом России 28 декабря 2011 года, регистрационный N 22794), от 13 июня 2013 года N 760-э (зарегистрирован Минюстом России 16 июля 2013 года, регистрационный</w:t>
      </w:r>
      <w:proofErr w:type="gramEnd"/>
      <w:r w:rsidR="00340A66">
        <w:rPr>
          <w:rFonts w:ascii="Times New Roman" w:hAnsi="Times New Roman" w:cs="Times New Roman"/>
          <w:sz w:val="28"/>
        </w:rPr>
        <w:t xml:space="preserve"> </w:t>
      </w:r>
      <w:proofErr w:type="gramStart"/>
      <w:r w:rsidR="00340A66">
        <w:rPr>
          <w:rFonts w:ascii="Times New Roman" w:hAnsi="Times New Roman" w:cs="Times New Roman"/>
          <w:sz w:val="28"/>
        </w:rPr>
        <w:t>N 29078), от 14 апреля 2014 года N 625-э (зарегистрирован Минюстом России 24 апреля 2014 года, регистрационный N 32113), приказами ФАС России от 21 ноября 2017 г. N 1546/17 (зарегистрирован Минюстом России 16 апреля 2017 года, регистрационный N 50780), от 29 марта 2018 года N 401/18 (зарегистрирован Минюстом России 5 апреля 2018 года, регистрационный N 50629) (далее - Методические</w:t>
      </w:r>
      <w:proofErr w:type="gramEnd"/>
      <w:r w:rsidR="00340A66">
        <w:rPr>
          <w:rFonts w:ascii="Times New Roman" w:hAnsi="Times New Roman" w:cs="Times New Roman"/>
          <w:sz w:val="28"/>
        </w:rPr>
        <w:t xml:space="preserve"> указания по расчету регулируемых тарифов и цен на электрическую (тепловую) энергию на розничном (потребительском) рынке), руб./кВт*ч. Принимается равной нулю в отношении потребителей, </w:t>
      </w:r>
      <w:proofErr w:type="spellStart"/>
      <w:r w:rsidR="00340A66">
        <w:rPr>
          <w:rFonts w:ascii="Times New Roman" w:hAnsi="Times New Roman" w:cs="Times New Roman"/>
          <w:sz w:val="28"/>
        </w:rPr>
        <w:t>энергопринимающие</w:t>
      </w:r>
      <w:proofErr w:type="spellEnd"/>
      <w:r w:rsidR="00340A66">
        <w:rPr>
          <w:rFonts w:ascii="Times New Roman" w:hAnsi="Times New Roman" w:cs="Times New Roman"/>
          <w:sz w:val="28"/>
        </w:rPr>
        <w:t xml:space="preserve"> устройства которых присоединены к электрическим сетям сетевой организации через объекты по производству </w:t>
      </w:r>
      <w:r w:rsidR="00340A66">
        <w:rPr>
          <w:rFonts w:ascii="Times New Roman" w:hAnsi="Times New Roman" w:cs="Times New Roman"/>
          <w:sz w:val="28"/>
        </w:rPr>
        <w:lastRenderedPageBreak/>
        <w:t>электрической энергии (мощности) производителя электрической энергии (мощности);</w:t>
      </w:r>
    </w:p>
    <w:p w:rsidR="00340A66" w:rsidRDefault="00397E24">
      <w:pPr>
        <w:spacing w:before="280" w:after="1" w:line="280" w:lineRule="atLeast"/>
        <w:ind w:firstLine="540"/>
        <w:jc w:val="both"/>
      </w:pPr>
      <w:r>
        <w:rPr>
          <w:position w:val="-14"/>
        </w:rPr>
        <w:pict>
          <v:shape id="_x0000_i1033" style="width:63.25pt;height:28.8pt" coordsize="" o:spt="100" adj="0,,0" path="" filled="f" stroked="f">
            <v:stroke joinstyle="miter"/>
            <v:imagedata r:id="rId32" o:title="base_1_329041_32776"/>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сбытовая надбавка гарантирующего поставщика, осуществляющего деятельность в технологически изолированной территориальной электроэнергетической системе или на территории,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определяемая на первое полугодие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в соответствии с </w:t>
      </w:r>
      <w:hyperlink r:id="rId33" w:history="1">
        <w:r w:rsidR="00340A66">
          <w:rPr>
            <w:rFonts w:ascii="Times New Roman" w:hAnsi="Times New Roman" w:cs="Times New Roman"/>
            <w:color w:val="0000FF"/>
            <w:sz w:val="28"/>
          </w:rPr>
          <w:t>главой VII</w:t>
        </w:r>
      </w:hyperlink>
      <w:r w:rsidR="00340A66">
        <w:rPr>
          <w:rFonts w:ascii="Times New Roman" w:hAnsi="Times New Roman" w:cs="Times New Roman"/>
          <w:sz w:val="28"/>
        </w:rPr>
        <w:t xml:space="preserve"> Методических указаний по расчету сбытовых надбавок гарантирующих поставщиков с использованием метода сравнения аналогов, утвержденных приказом ФАС России от</w:t>
      </w:r>
      <w:proofErr w:type="gramEnd"/>
      <w:r w:rsidR="00340A66">
        <w:rPr>
          <w:rFonts w:ascii="Times New Roman" w:hAnsi="Times New Roman" w:cs="Times New Roman"/>
          <w:sz w:val="28"/>
        </w:rPr>
        <w:t xml:space="preserve"> </w:t>
      </w:r>
      <w:proofErr w:type="gramStart"/>
      <w:r w:rsidR="00340A66">
        <w:rPr>
          <w:rFonts w:ascii="Times New Roman" w:hAnsi="Times New Roman" w:cs="Times New Roman"/>
          <w:sz w:val="28"/>
        </w:rPr>
        <w:t>21 ноября 2017 г. N 1554/17 (зарегистрирован Минюстом России 24 ноября 2017 г., регистрационный N 48992), с изменениями, внесенными приказом ФАС России от 22 мая 2018 г. N 678/18 (зарегистрирован Минюстом России 15 июня 2018 г., регистрационный N 51358) (далее - Методические указания по расчету сбытовых надбавок гарантирующих поставщиков), руб./кВт*ч;</w:t>
      </w:r>
      <w:proofErr w:type="gramEnd"/>
    </w:p>
    <w:p w:rsidR="00340A66" w:rsidRDefault="00340A66">
      <w:pPr>
        <w:spacing w:before="280" w:after="1" w:line="280" w:lineRule="atLeast"/>
        <w:ind w:firstLine="540"/>
        <w:jc w:val="both"/>
      </w:pPr>
      <w:proofErr w:type="gramStart"/>
      <w:r>
        <w:rPr>
          <w:rFonts w:ascii="Times New Roman" w:hAnsi="Times New Roman" w:cs="Times New Roman"/>
          <w:sz w:val="28"/>
        </w:rPr>
        <w:t xml:space="preserve">б) ставка за 1 киловатт мощности, оплачиваемой потребителем (покупателем в отношении указанного потребителя) в соответствии с Основными </w:t>
      </w:r>
      <w:hyperlink r:id="rId34" w:history="1">
        <w:r>
          <w:rPr>
            <w:rFonts w:ascii="Times New Roman" w:hAnsi="Times New Roman" w:cs="Times New Roman"/>
            <w:color w:val="0000FF"/>
            <w:sz w:val="28"/>
          </w:rPr>
          <w:t>положениями</w:t>
        </w:r>
      </w:hyperlink>
      <w:r>
        <w:rPr>
          <w:rFonts w:ascii="Times New Roman" w:hAnsi="Times New Roman" w:cs="Times New Roman"/>
          <w:sz w:val="28"/>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(Собрание законодательства Российской Федерации, 2012, N 23, ст. 3008; 2013, N 1, ст. 45, ст. 68;</w:t>
      </w:r>
      <w:proofErr w:type="gramEnd"/>
      <w:r>
        <w:rPr>
          <w:rFonts w:ascii="Times New Roman" w:hAnsi="Times New Roman" w:cs="Times New Roman"/>
          <w:sz w:val="28"/>
        </w:rPr>
        <w:t xml:space="preserve"> N 5, ст. 407; N 31, ст. 4226; N 32, ст. 4309; N 35, ст. 4523, ст. 4528; 2014; N 7, ст. 689; N 32, ст. 4521; N 33, ст. 4596; 2015, N 5, ст. 827; N 10, ст. 1540, ст. 1541; N 11, ст. 1607; N 23, ст. 3312; N 28, ст. 4244; N 37, ст. 5153; 2016, N 9, ст. 1266; N 22, ст. 3212; N 42, ст. 5942; N 44, ст. 6135; N 51, ст. 7372; 2017, N 1 (часть I), ст. 178; N 2 (часть I), ст. 338; N 8, ст. 1230; N 20, ст. 2927; </w:t>
      </w:r>
      <w:proofErr w:type="gramStart"/>
      <w:r>
        <w:rPr>
          <w:rFonts w:ascii="Times New Roman" w:hAnsi="Times New Roman" w:cs="Times New Roman"/>
          <w:sz w:val="28"/>
        </w:rPr>
        <w:t>N 21, ст. 3009; N 23, ст. 3323; N 29, ст. 4372; N 31 (часть II), ст. 4923; N 32, ст. 5077; N 36, ст. 5441; N 45, ст. 6674; N 47, ст. 6987, ст. 6997; 2018, N 3, ст. 543; N 28, ст. 4212, ст. 4223; N 32 (часть II), ст. 5337;</w:t>
      </w:r>
      <w:proofErr w:type="gramEnd"/>
      <w:r>
        <w:rPr>
          <w:rFonts w:ascii="Times New Roman" w:hAnsi="Times New Roman" w:cs="Times New Roman"/>
          <w:sz w:val="28"/>
        </w:rPr>
        <w:t xml:space="preserve"> </w:t>
      </w:r>
      <w:proofErr w:type="gramStart"/>
      <w:r>
        <w:rPr>
          <w:rFonts w:ascii="Times New Roman" w:hAnsi="Times New Roman" w:cs="Times New Roman"/>
          <w:sz w:val="28"/>
        </w:rPr>
        <w:t>N 34, ст. 5483; N 41, ст. 6241; N 51, ст. 8007; N 53 (часть II), ст. 8666; 2019, N 6, ст. 527; N 10, ст. 987) (далее - Основные положения) (</w:t>
      </w:r>
      <w:r w:rsidR="00397E24">
        <w:rPr>
          <w:position w:val="-14"/>
        </w:rPr>
        <w:pict>
          <v:shape id="_x0000_i1034" style="width:58.25pt;height:28.8pt" coordsize="" o:spt="100" adj="0,,0" path="" filled="f" stroked="f">
            <v:stroke joinstyle="miter"/>
            <v:imagedata r:id="rId35" o:title="base_1_329041_32777"/>
            <v:formulas/>
            <v:path o:connecttype="segments"/>
          </v:shape>
        </w:pict>
      </w:r>
      <w:r>
        <w:rPr>
          <w:rFonts w:ascii="Times New Roman" w:hAnsi="Times New Roman" w:cs="Times New Roman"/>
          <w:sz w:val="28"/>
        </w:rPr>
        <w:t>), рассчитывается по формуле:</w:t>
      </w:r>
      <w:proofErr w:type="gramEnd"/>
    </w:p>
    <w:p w:rsidR="00340A66" w:rsidRDefault="00340A66">
      <w:pPr>
        <w:spacing w:after="1" w:line="280" w:lineRule="atLeast"/>
        <w:jc w:val="both"/>
      </w:pPr>
    </w:p>
    <w:p w:rsidR="00340A66" w:rsidRDefault="00397E24">
      <w:pPr>
        <w:spacing w:after="1" w:line="280" w:lineRule="atLeast"/>
        <w:jc w:val="center"/>
      </w:pPr>
      <w:r>
        <w:rPr>
          <w:position w:val="-70"/>
        </w:rPr>
        <w:pict>
          <v:shape id="_x0000_i1035" style="width:393.8pt;height:83.9pt" coordsize="" o:spt="100" adj="0,,0" path="" filled="f" stroked="f">
            <v:stroke joinstyle="miter"/>
            <v:imagedata r:id="rId36" o:title="base_1_329041_32778"/>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036" style="width:62.6pt;height:28.8pt" coordsize="" o:spt="100" adj="0,,0" path="" filled="f" stroked="f">
            <v:stroke joinstyle="miter"/>
            <v:imagedata r:id="rId37" o:title="base_1_329041_32779"/>
            <v:formulas/>
            <v:path o:connecttype="segments"/>
          </v:shape>
        </w:pict>
      </w:r>
      <w:r w:rsidR="00340A66">
        <w:rPr>
          <w:rFonts w:ascii="Times New Roman" w:hAnsi="Times New Roman" w:cs="Times New Roman"/>
          <w:sz w:val="28"/>
        </w:rPr>
        <w:t xml:space="preserve"> - ставка за 1 киловатт мощности, оплачиваемой потребителем (покупателем в отношении указанного потребителя) в соответствии с Основными </w:t>
      </w:r>
      <w:hyperlink r:id="rId38" w:history="1">
        <w:r w:rsidR="00340A66">
          <w:rPr>
            <w:rFonts w:ascii="Times New Roman" w:hAnsi="Times New Roman" w:cs="Times New Roman"/>
            <w:color w:val="0000FF"/>
            <w:sz w:val="28"/>
          </w:rPr>
          <w:t>положениями</w:t>
        </w:r>
      </w:hyperlink>
      <w:r w:rsidR="00340A66">
        <w:rPr>
          <w:rFonts w:ascii="Times New Roman" w:hAnsi="Times New Roman" w:cs="Times New Roman"/>
          <w:sz w:val="28"/>
        </w:rPr>
        <w:t xml:space="preserve">, </w:t>
      </w:r>
      <w:proofErr w:type="spellStart"/>
      <w:r w:rsidR="00340A66">
        <w:rPr>
          <w:rFonts w:ascii="Times New Roman" w:hAnsi="Times New Roman" w:cs="Times New Roman"/>
          <w:sz w:val="28"/>
        </w:rPr>
        <w:t>трехставочной</w:t>
      </w:r>
      <w:proofErr w:type="spellEnd"/>
      <w:r w:rsidR="00340A66">
        <w:rPr>
          <w:rFonts w:ascii="Times New Roman" w:hAnsi="Times New Roman" w:cs="Times New Roman"/>
          <w:sz w:val="28"/>
        </w:rPr>
        <w:t xml:space="preserve"> цены (тарифа) на электрическую энергию (мощность), поставляемую потребителям (покупателям) в технологически изолированных </w:t>
      </w:r>
      <w:r w:rsidR="00340A66">
        <w:rPr>
          <w:rFonts w:ascii="Times New Roman" w:hAnsi="Times New Roman" w:cs="Times New Roman"/>
          <w:sz w:val="28"/>
        </w:rPr>
        <w:lastRenderedPageBreak/>
        <w:t>территориальных электроэнергетических системах во втором полугодии (j-2)-го расчетного периода регулирования, руб./МВт*мес.;</w:t>
      </w:r>
    </w:p>
    <w:p w:rsidR="00340A66" w:rsidRDefault="00397E24">
      <w:pPr>
        <w:spacing w:before="280" w:after="1" w:line="280" w:lineRule="atLeast"/>
        <w:ind w:firstLine="540"/>
        <w:jc w:val="both"/>
      </w:pPr>
      <w:r>
        <w:rPr>
          <w:position w:val="-14"/>
        </w:rPr>
        <w:pict>
          <v:shape id="_x0000_i1037" style="width:62.6pt;height:28.8pt" coordsize="" o:spt="100" adj="0,,0" path="" filled="f" stroked="f">
            <v:stroke joinstyle="miter"/>
            <v:imagedata r:id="rId39" o:title="base_1_329041_32780"/>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ставка за 1 киловатт мощности, оплачиваемой потребителем (покупателем в отношении указанного потребителя), в 1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в соответствии с Основными </w:t>
      </w:r>
      <w:hyperlink r:id="rId40" w:history="1">
        <w:r w:rsidR="00340A66">
          <w:rPr>
            <w:rFonts w:ascii="Times New Roman" w:hAnsi="Times New Roman" w:cs="Times New Roman"/>
            <w:color w:val="0000FF"/>
            <w:sz w:val="28"/>
          </w:rPr>
          <w:t>положениями</w:t>
        </w:r>
      </w:hyperlink>
      <w:r w:rsidR="00340A66">
        <w:rPr>
          <w:rFonts w:ascii="Times New Roman" w:hAnsi="Times New Roman" w:cs="Times New Roman"/>
          <w:sz w:val="28"/>
        </w:rPr>
        <w:t xml:space="preserve">, </w:t>
      </w:r>
      <w:proofErr w:type="spellStart"/>
      <w:r w:rsidR="00340A66">
        <w:rPr>
          <w:rFonts w:ascii="Times New Roman" w:hAnsi="Times New Roman" w:cs="Times New Roman"/>
          <w:sz w:val="28"/>
        </w:rPr>
        <w:t>трехставочной</w:t>
      </w:r>
      <w:proofErr w:type="spellEnd"/>
      <w:r w:rsidR="00340A66">
        <w:rPr>
          <w:rFonts w:ascii="Times New Roman" w:hAnsi="Times New Roman" w:cs="Times New Roman"/>
          <w:sz w:val="28"/>
        </w:rPr>
        <w:t xml:space="preserve"> цены (тарифа) на электрическую энергию (мощность), поставляемой g-м производителем электрической энергии (мощности) (g-м объектом по производству электрической энергии (мощности) производителя электрической энергии (мощности), оплачиваемой (производимой)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руб./МВт*мес.;</w:t>
      </w:r>
      <w:proofErr w:type="gramEnd"/>
    </w:p>
    <w:p w:rsidR="00340A66" w:rsidRDefault="00397E24">
      <w:pPr>
        <w:spacing w:before="280" w:after="1" w:line="280" w:lineRule="atLeast"/>
        <w:ind w:firstLine="540"/>
        <w:jc w:val="both"/>
      </w:pPr>
      <w:r>
        <w:rPr>
          <w:position w:val="-23"/>
        </w:rPr>
        <w:pict>
          <v:shape id="_x0000_i1038" style="width:62.6pt;height:38.2pt" coordsize="" o:spt="100" adj="0,,0" path="" filled="f" stroked="f">
            <v:stroke joinstyle="miter"/>
            <v:imagedata r:id="rId41" o:title="base_1_329041_32781"/>
            <v:formulas/>
            <v:path o:connecttype="segments"/>
          </v:shape>
        </w:pict>
      </w:r>
      <w:r w:rsidR="00340A66">
        <w:rPr>
          <w:rFonts w:ascii="Times New Roman" w:hAnsi="Times New Roman" w:cs="Times New Roman"/>
          <w:sz w:val="28"/>
        </w:rPr>
        <w:t xml:space="preserve"> - прогнозный сальдо-</w:t>
      </w:r>
      <w:proofErr w:type="spellStart"/>
      <w:r w:rsidR="00340A66">
        <w:rPr>
          <w:rFonts w:ascii="Times New Roman" w:hAnsi="Times New Roman" w:cs="Times New Roman"/>
          <w:sz w:val="28"/>
        </w:rPr>
        <w:t>переток</w:t>
      </w:r>
      <w:proofErr w:type="spellEnd"/>
      <w:r w:rsidR="00340A66">
        <w:rPr>
          <w:rFonts w:ascii="Times New Roman" w:hAnsi="Times New Roman" w:cs="Times New Roman"/>
          <w:sz w:val="28"/>
        </w:rPr>
        <w:t xml:space="preserve"> мощности g-</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производителя электрической энергии (мощности) (объекта по производству электрической энергии (мощности), учтенный в сводном прогнозном балансе производства и поставок электрической энергии (далее - прогнозный баланс) на 1 полугодие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МВт;</w:t>
      </w:r>
    </w:p>
    <w:p w:rsidR="00340A66" w:rsidRDefault="00340A66">
      <w:pPr>
        <w:spacing w:before="280" w:after="1" w:line="280" w:lineRule="atLeast"/>
        <w:ind w:firstLine="540"/>
        <w:jc w:val="both"/>
      </w:pPr>
      <w:proofErr w:type="gramStart"/>
      <w:r>
        <w:rPr>
          <w:rFonts w:ascii="Times New Roman" w:hAnsi="Times New Roman" w:cs="Times New Roman"/>
          <w:sz w:val="28"/>
        </w:rPr>
        <w:t xml:space="preserve">в) ставка за 1 киловатт мощности, определяемая в соответствии с </w:t>
      </w:r>
      <w:hyperlink r:id="rId42" w:history="1">
        <w:r>
          <w:rPr>
            <w:rFonts w:ascii="Times New Roman" w:hAnsi="Times New Roman" w:cs="Times New Roman"/>
            <w:color w:val="0000FF"/>
            <w:sz w:val="28"/>
          </w:rPr>
          <w:t>Правилами</w:t>
        </w:r>
      </w:hyperlink>
      <w:r>
        <w:rPr>
          <w:rFonts w:ascii="Times New Roman" w:hAnsi="Times New Roman" w:cs="Times New Roman"/>
          <w:sz w:val="28"/>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ст. 5525; 2007, N 14, ст. 1687, N 31, ст. 4100;</w:t>
      </w:r>
      <w:proofErr w:type="gramEnd"/>
      <w:r>
        <w:rPr>
          <w:rFonts w:ascii="Times New Roman" w:hAnsi="Times New Roman" w:cs="Times New Roman"/>
          <w:sz w:val="28"/>
        </w:rPr>
        <w:t xml:space="preserve"> </w:t>
      </w:r>
      <w:proofErr w:type="gramStart"/>
      <w:r>
        <w:rPr>
          <w:rFonts w:ascii="Times New Roman" w:hAnsi="Times New Roman" w:cs="Times New Roman"/>
          <w:sz w:val="28"/>
        </w:rPr>
        <w:t>2009, N 8, ст. 979; N 9, ст. 1103; N 17, ст. 2088; N 25, ст. 3073; N 41, ст. 4771; 2010, N 12, ст. 1333; N 21, ст. 2607; N 25, ст. 3175; N 40, ст. 5086; 2011, N 10, ст. 1406; 2012, N 4, ст. 504; N 23, ст. 3008;</w:t>
      </w:r>
      <w:proofErr w:type="gramEnd"/>
      <w:r>
        <w:rPr>
          <w:rFonts w:ascii="Times New Roman" w:hAnsi="Times New Roman" w:cs="Times New Roman"/>
          <w:sz w:val="28"/>
        </w:rPr>
        <w:t xml:space="preserve"> </w:t>
      </w:r>
      <w:proofErr w:type="gramStart"/>
      <w:r>
        <w:rPr>
          <w:rFonts w:ascii="Times New Roman" w:hAnsi="Times New Roman" w:cs="Times New Roman"/>
          <w:sz w:val="28"/>
        </w:rPr>
        <w:t>N 41, ст. 5636; N 49, ст. 6858; N 52, ст. 7525; 2013, N 30 (часть II), ст. 4119; N 31, ст. 4226, ст. 4236; N 32, ст. 4309; N 33, ст. 4392; N 35, ст. 4523; N 42, ст. 5373; N 44, ст. 5765; N 47, ст. 6105; N 48, ст. 6255;</w:t>
      </w:r>
      <w:proofErr w:type="gramEnd"/>
      <w:r>
        <w:rPr>
          <w:rFonts w:ascii="Times New Roman" w:hAnsi="Times New Roman" w:cs="Times New Roman"/>
          <w:sz w:val="28"/>
        </w:rPr>
        <w:t xml:space="preserve"> N 50, ст. 6598; 2014, N 7, ст. 689; N 9, ст. 913; N 11, ст. 1156; N 25, ст. 3311; N 32, ст. 4513, ст. 4521; 2015, N 12, ст. 1755; N 16, ст. 2387; N 20, ст. 2924; N 25, ст. 3669; N 28, ст. 4243, ст. 4244; </w:t>
      </w:r>
      <w:proofErr w:type="gramStart"/>
      <w:r>
        <w:rPr>
          <w:rFonts w:ascii="Times New Roman" w:hAnsi="Times New Roman" w:cs="Times New Roman"/>
          <w:sz w:val="28"/>
        </w:rPr>
        <w:t>N 37, ст. 5153; N 40, ст. 5574; 2016, N 9, ст. 1266; N 33, ст. 5185; N 40, ст. 5735; N 41, ст. 5838; N 49, ст. 6928; N 51, ст. 7372; 2017, N 1 (часть I), ст. 162, ст. 178; N 1 (часть II), ст. 204; N 8, ст. 1230;</w:t>
      </w:r>
      <w:proofErr w:type="gramEnd"/>
      <w:r>
        <w:rPr>
          <w:rFonts w:ascii="Times New Roman" w:hAnsi="Times New Roman" w:cs="Times New Roman"/>
          <w:sz w:val="28"/>
        </w:rPr>
        <w:t xml:space="preserve"> N 12, ст. 1728; N 20, ст. 2927; N 21, ст. 3009; N 29, ст. 4372; N 32, ст. 5077, N 47, ст. 6987; N 50 (часть III), ст. 7627; 2018, N 34, ст. 5483; N 39, ст. 5970; N 53 (часть III), ст. 8666; </w:t>
      </w:r>
      <w:proofErr w:type="gramStart"/>
      <w:r>
        <w:rPr>
          <w:rFonts w:ascii="Times New Roman" w:hAnsi="Times New Roman" w:cs="Times New Roman"/>
          <w:sz w:val="28"/>
        </w:rPr>
        <w:t>2019, N 6, ст. 527) (далее - Правила недискриминационного доступа), и прогнозным балансом, устанавливается равной ставке на содержание электрических сетей тарифа на услуги по передаче электрической энергии.</w:t>
      </w:r>
      <w:proofErr w:type="gramEnd"/>
    </w:p>
    <w:p w:rsidR="00340A66" w:rsidRDefault="00340A66">
      <w:pPr>
        <w:spacing w:before="280" w:after="1" w:line="280" w:lineRule="atLeast"/>
        <w:ind w:firstLine="540"/>
        <w:jc w:val="both"/>
      </w:pPr>
      <w:r>
        <w:rPr>
          <w:rFonts w:ascii="Times New Roman" w:hAnsi="Times New Roman" w:cs="Times New Roman"/>
          <w:sz w:val="28"/>
        </w:rPr>
        <w:t xml:space="preserve">7. </w:t>
      </w:r>
      <w:proofErr w:type="spellStart"/>
      <w:r>
        <w:rPr>
          <w:rFonts w:ascii="Times New Roman" w:hAnsi="Times New Roman" w:cs="Times New Roman"/>
          <w:sz w:val="28"/>
        </w:rPr>
        <w:t>Трехставочная</w:t>
      </w:r>
      <w:proofErr w:type="spellEnd"/>
      <w:r>
        <w:rPr>
          <w:rFonts w:ascii="Times New Roman" w:hAnsi="Times New Roman" w:cs="Times New Roman"/>
          <w:sz w:val="28"/>
        </w:rPr>
        <w:t xml:space="preserve"> цена (тариф) на электрическую энергию (мощность), поставляемую потребителям (покупателям) в технологически изолированных территориальных электроэнергетических системах, на m-м уровне напряжения, на 2 полугодие j-</w:t>
      </w:r>
      <w:proofErr w:type="spellStart"/>
      <w:r>
        <w:rPr>
          <w:rFonts w:ascii="Times New Roman" w:hAnsi="Times New Roman" w:cs="Times New Roman"/>
          <w:sz w:val="28"/>
        </w:rPr>
        <w:t>го</w:t>
      </w:r>
      <w:proofErr w:type="spellEnd"/>
      <w:r>
        <w:rPr>
          <w:rFonts w:ascii="Times New Roman" w:hAnsi="Times New Roman" w:cs="Times New Roman"/>
          <w:sz w:val="28"/>
        </w:rPr>
        <w:t xml:space="preserve"> расчетного периода регулирования рассчитывается по следующим формулам:</w:t>
      </w:r>
    </w:p>
    <w:p w:rsidR="00340A66" w:rsidRDefault="00340A66">
      <w:pPr>
        <w:spacing w:before="280" w:after="1" w:line="280" w:lineRule="atLeast"/>
        <w:ind w:firstLine="540"/>
        <w:jc w:val="both"/>
      </w:pPr>
      <w:r>
        <w:rPr>
          <w:rFonts w:ascii="Times New Roman" w:hAnsi="Times New Roman" w:cs="Times New Roman"/>
          <w:sz w:val="28"/>
        </w:rPr>
        <w:lastRenderedPageBreak/>
        <w:t>а) ставка за 1 киловатт-час электрической энергии</w:t>
      </w:r>
      <w:proofErr w:type="gramStart"/>
      <w:r>
        <w:rPr>
          <w:rFonts w:ascii="Times New Roman" w:hAnsi="Times New Roman" w:cs="Times New Roman"/>
          <w:sz w:val="28"/>
        </w:rPr>
        <w:t xml:space="preserve"> (</w:t>
      </w:r>
      <w:r w:rsidR="00397E24">
        <w:rPr>
          <w:position w:val="-14"/>
        </w:rPr>
        <w:pict>
          <v:shape id="_x0000_i1039" style="width:62.6pt;height:28.8pt" coordsize="" o:spt="100" adj="0,,0" path="" filled="f" stroked="f">
            <v:stroke joinstyle="miter"/>
            <v:imagedata r:id="rId43" o:title="base_1_329041_32782"/>
            <v:formulas/>
            <v:path o:connecttype="segments"/>
          </v:shape>
        </w:pict>
      </w:r>
      <w:r>
        <w:rPr>
          <w:rFonts w:ascii="Times New Roman" w:hAnsi="Times New Roman" w:cs="Times New Roman"/>
          <w:sz w:val="28"/>
        </w:rPr>
        <w:t xml:space="preserve">) </w:t>
      </w:r>
      <w:proofErr w:type="gramEnd"/>
      <w:r>
        <w:rPr>
          <w:rFonts w:ascii="Times New Roman" w:hAnsi="Times New Roman" w:cs="Times New Roman"/>
          <w:sz w:val="28"/>
        </w:rPr>
        <w:t>рассчитывается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14"/>
        </w:rPr>
        <w:pict>
          <v:shape id="_x0000_i1040" style="width:320.55pt;height:28.8pt" coordsize="" o:spt="100" adj="0,,0" path="" filled="f" stroked="f">
            <v:stroke joinstyle="miter"/>
            <v:imagedata r:id="rId44" o:title="base_1_329041_32783"/>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041" style="width:60.75pt;height:28.8pt" coordsize="" o:spt="100" adj="0,,0" path="" filled="f" stroked="f">
            <v:stroke joinstyle="miter"/>
            <v:imagedata r:id="rId45" o:title="base_1_329041_32784"/>
            <v:formulas/>
            <v:path o:connecttype="segments"/>
          </v:shape>
        </w:pict>
      </w:r>
      <w:r w:rsidR="00340A66">
        <w:rPr>
          <w:rFonts w:ascii="Times New Roman" w:hAnsi="Times New Roman" w:cs="Times New Roman"/>
          <w:sz w:val="28"/>
        </w:rPr>
        <w:t xml:space="preserve"> - средневзвешенная цена (тариф) на электрическую энергию, производимую (приобретаемую)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во втором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рассчитываемая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49"/>
        </w:rPr>
        <w:pict>
          <v:shape id="_x0000_i1042" style="width:523.4pt;height:63.85pt" coordsize="" o:spt="100" adj="0,,0" path="" filled="f" stroked="f">
            <v:stroke joinstyle="miter"/>
            <v:imagedata r:id="rId46" o:title="base_1_329041_32785"/>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043" style="width:54.45pt;height:28.8pt" coordsize="" o:spt="100" adj="0,,0" path="" filled="f" stroked="f">
            <v:stroke joinstyle="miter"/>
            <v:imagedata r:id="rId47" o:title="base_1_329041_32786"/>
            <v:formulas/>
            <v:path o:connecttype="segments"/>
          </v:shape>
        </w:pict>
      </w:r>
      <w:r w:rsidR="00340A66">
        <w:rPr>
          <w:rFonts w:ascii="Times New Roman" w:hAnsi="Times New Roman" w:cs="Times New Roman"/>
          <w:sz w:val="28"/>
        </w:rPr>
        <w:t xml:space="preserve"> - ставка за 1 киловатт-час электрической энергии </w:t>
      </w:r>
      <w:proofErr w:type="spellStart"/>
      <w:r w:rsidR="00340A66">
        <w:rPr>
          <w:rFonts w:ascii="Times New Roman" w:hAnsi="Times New Roman" w:cs="Times New Roman"/>
          <w:sz w:val="28"/>
        </w:rPr>
        <w:t>трехставочной</w:t>
      </w:r>
      <w:proofErr w:type="spellEnd"/>
      <w:r w:rsidR="00340A66">
        <w:rPr>
          <w:rFonts w:ascii="Times New Roman" w:hAnsi="Times New Roman" w:cs="Times New Roman"/>
          <w:sz w:val="28"/>
        </w:rPr>
        <w:t xml:space="preserve"> цены (тарифа) на электрическую энергию (мощность), поставляемую g-м производителем электрической энергии (мощности) (объектом по производству электрической энергии (мощности) производителя электрической энергии (мощности) в технологически изолированных территориальных электроэнергетических системах во 2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руб./кВт*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23"/>
        </w:rPr>
        <w:pict>
          <v:shape id="_x0000_i1044" style="width:63.25pt;height:38.2pt" coordsize="" o:spt="100" adj="0,,0" path="" filled="f" stroked="f">
            <v:stroke joinstyle="miter"/>
            <v:imagedata r:id="rId48" o:title="base_1_329041_32787"/>
            <v:formulas/>
            <v:path o:connecttype="segments"/>
          </v:shape>
        </w:pict>
      </w:r>
      <w:r w:rsidR="00340A66">
        <w:rPr>
          <w:rFonts w:ascii="Times New Roman" w:hAnsi="Times New Roman" w:cs="Times New Roman"/>
          <w:sz w:val="28"/>
        </w:rPr>
        <w:t xml:space="preserve"> - объем электрической энергии, отпускаемой g-м производителем электрической энергии (мощности) (объектом по производству электрической энергии (мощности) производителя электрической энергии (мощности) во 2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тыс. 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14"/>
        </w:rPr>
        <w:pict>
          <v:shape id="_x0000_i1045" style="width:58.25pt;height:28.8pt" coordsize="" o:spt="100" adj="0,,0" path="" filled="f" stroked="f">
            <v:stroke joinstyle="miter"/>
            <v:imagedata r:id="rId49" o:title="base_1_329041_32788"/>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xml:space="preserve">- ставка, используемая для целей определения расходов на оплату нормативных потерь электрической энергии при ее передаче по электрическим сетям, </w:t>
      </w:r>
      <w:proofErr w:type="spellStart"/>
      <w:r w:rsidR="00340A66">
        <w:rPr>
          <w:rFonts w:ascii="Times New Roman" w:hAnsi="Times New Roman" w:cs="Times New Roman"/>
          <w:sz w:val="28"/>
        </w:rPr>
        <w:t>двухставочного</w:t>
      </w:r>
      <w:proofErr w:type="spellEnd"/>
      <w:r w:rsidR="00340A66">
        <w:rPr>
          <w:rFonts w:ascii="Times New Roman" w:hAnsi="Times New Roman" w:cs="Times New Roman"/>
          <w:sz w:val="28"/>
        </w:rPr>
        <w:t xml:space="preserve"> тарифа на услуги по передаче электрической энергии на m-м уровне напряжения во втором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руб./кВт*ч. Принимается равной нулю в отношении потребителей, </w:t>
      </w:r>
      <w:proofErr w:type="spellStart"/>
      <w:r w:rsidR="00340A66">
        <w:rPr>
          <w:rFonts w:ascii="Times New Roman" w:hAnsi="Times New Roman" w:cs="Times New Roman"/>
          <w:sz w:val="28"/>
        </w:rPr>
        <w:t>энергопринимающие</w:t>
      </w:r>
      <w:proofErr w:type="spellEnd"/>
      <w:r w:rsidR="00340A66">
        <w:rPr>
          <w:rFonts w:ascii="Times New Roman" w:hAnsi="Times New Roman" w:cs="Times New Roman"/>
          <w:sz w:val="28"/>
        </w:rPr>
        <w:t xml:space="preserve"> устройства которых присоединены к электрическим сетям сетевой организации через объекты по производству электрической</w:t>
      </w:r>
      <w:proofErr w:type="gramEnd"/>
      <w:r w:rsidR="00340A66">
        <w:rPr>
          <w:rFonts w:ascii="Times New Roman" w:hAnsi="Times New Roman" w:cs="Times New Roman"/>
          <w:sz w:val="28"/>
        </w:rPr>
        <w:t xml:space="preserve"> энергии (мощности) производителя электрической энергии (мощности);</w:t>
      </w:r>
    </w:p>
    <w:p w:rsidR="00340A66" w:rsidRDefault="00397E24">
      <w:pPr>
        <w:spacing w:before="280" w:after="1" w:line="280" w:lineRule="atLeast"/>
        <w:ind w:firstLine="540"/>
        <w:jc w:val="both"/>
      </w:pPr>
      <w:r>
        <w:rPr>
          <w:position w:val="-14"/>
        </w:rPr>
        <w:pict>
          <v:shape id="_x0000_i1046" style="width:63.25pt;height:28.8pt" coordsize="" o:spt="100" adj="0,,0" path="" filled="f" stroked="f">
            <v:stroke joinstyle="miter"/>
            <v:imagedata r:id="rId50" o:title="base_1_329041_32789"/>
            <v:formulas/>
            <v:path o:connecttype="segments"/>
          </v:shape>
        </w:pict>
      </w:r>
      <w:r w:rsidR="00340A66">
        <w:rPr>
          <w:rFonts w:ascii="Times New Roman" w:hAnsi="Times New Roman" w:cs="Times New Roman"/>
          <w:sz w:val="28"/>
        </w:rPr>
        <w:t xml:space="preserve"> - сбытовая надбавка гарантирующего поставщика, осуществляющего деятельность в технологически изолированной территориальной электроэнергетической системе, определяемая на второе полугодие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w:t>
      </w:r>
      <w:r w:rsidR="00340A66">
        <w:rPr>
          <w:rFonts w:ascii="Times New Roman" w:hAnsi="Times New Roman" w:cs="Times New Roman"/>
          <w:sz w:val="28"/>
        </w:rPr>
        <w:lastRenderedPageBreak/>
        <w:t xml:space="preserve">периода регулирования в соответствии с </w:t>
      </w:r>
      <w:hyperlink r:id="rId51" w:history="1">
        <w:r w:rsidR="00340A66">
          <w:rPr>
            <w:rFonts w:ascii="Times New Roman" w:hAnsi="Times New Roman" w:cs="Times New Roman"/>
            <w:color w:val="0000FF"/>
            <w:sz w:val="28"/>
          </w:rPr>
          <w:t>главой VII</w:t>
        </w:r>
      </w:hyperlink>
      <w:r w:rsidR="00340A66">
        <w:rPr>
          <w:rFonts w:ascii="Times New Roman" w:hAnsi="Times New Roman" w:cs="Times New Roman"/>
          <w:sz w:val="28"/>
        </w:rPr>
        <w:t xml:space="preserve"> Методических указаний по расчету сбытовых надбавок гарантирующих поставщиков, руб./кВт*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40A66">
      <w:pPr>
        <w:spacing w:before="280" w:after="1" w:line="280" w:lineRule="atLeast"/>
        <w:ind w:firstLine="540"/>
        <w:jc w:val="both"/>
      </w:pPr>
      <w:r>
        <w:rPr>
          <w:rFonts w:ascii="Times New Roman" w:hAnsi="Times New Roman" w:cs="Times New Roman"/>
          <w:sz w:val="28"/>
        </w:rPr>
        <w:t xml:space="preserve">б) ставка за 1 киловатт мощности, оплачиваемой потребителем (покупателем в отношении указанного потребителя) в соответствии с Основными </w:t>
      </w:r>
      <w:hyperlink r:id="rId52" w:history="1">
        <w:r>
          <w:rPr>
            <w:rFonts w:ascii="Times New Roman" w:hAnsi="Times New Roman" w:cs="Times New Roman"/>
            <w:color w:val="0000FF"/>
            <w:sz w:val="28"/>
          </w:rPr>
          <w:t>положениями</w:t>
        </w:r>
        <w:proofErr w:type="gramStart"/>
      </w:hyperlink>
      <w:r>
        <w:rPr>
          <w:rFonts w:ascii="Times New Roman" w:hAnsi="Times New Roman" w:cs="Times New Roman"/>
          <w:sz w:val="28"/>
        </w:rPr>
        <w:t xml:space="preserve"> (</w:t>
      </w:r>
      <w:r w:rsidR="00397E24">
        <w:rPr>
          <w:position w:val="-14"/>
        </w:rPr>
        <w:pict>
          <v:shape id="_x0000_i1047" style="width:58.25pt;height:28.8pt" coordsize="" o:spt="100" adj="0,,0" path="" filled="f" stroked="f">
            <v:stroke joinstyle="miter"/>
            <v:imagedata r:id="rId53" o:title="base_1_329041_32790"/>
            <v:formulas/>
            <v:path o:connecttype="segments"/>
          </v:shape>
        </w:pict>
      </w:r>
      <w:r>
        <w:rPr>
          <w:rFonts w:ascii="Times New Roman" w:hAnsi="Times New Roman" w:cs="Times New Roman"/>
          <w:sz w:val="28"/>
        </w:rPr>
        <w:t xml:space="preserve">), </w:t>
      </w:r>
      <w:proofErr w:type="gramEnd"/>
      <w:r>
        <w:rPr>
          <w:rFonts w:ascii="Times New Roman" w:hAnsi="Times New Roman" w:cs="Times New Roman"/>
          <w:sz w:val="28"/>
        </w:rPr>
        <w:t>рассчитывается по формуле:</w:t>
      </w:r>
    </w:p>
    <w:p w:rsidR="00340A66" w:rsidRDefault="00340A66">
      <w:pPr>
        <w:spacing w:after="1" w:line="280" w:lineRule="atLeast"/>
        <w:jc w:val="both"/>
      </w:pPr>
    </w:p>
    <w:p w:rsidR="00340A66" w:rsidRDefault="00397E24">
      <w:pPr>
        <w:spacing w:after="1" w:line="280" w:lineRule="atLeast"/>
        <w:jc w:val="center"/>
      </w:pPr>
      <w:r>
        <w:rPr>
          <w:position w:val="-50"/>
        </w:rPr>
        <w:pict>
          <v:shape id="_x0000_i1048" style="width:523.4pt;height:65.1pt" coordsize="" o:spt="100" adj="0,,0" path="" filled="f" stroked="f">
            <v:stroke joinstyle="miter"/>
            <v:imagedata r:id="rId54" o:title="base_1_329041_32791"/>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049" style="width:60.75pt;height:28.8pt" coordsize="" o:spt="100" adj="0,,0" path="" filled="f" stroked="f">
            <v:stroke joinstyle="miter"/>
            <v:imagedata r:id="rId55" o:title="base_1_329041_32792"/>
            <v:formulas/>
            <v:path o:connecttype="segments"/>
          </v:shape>
        </w:pict>
      </w:r>
      <w:r w:rsidR="00340A66">
        <w:rPr>
          <w:rFonts w:ascii="Times New Roman" w:hAnsi="Times New Roman" w:cs="Times New Roman"/>
          <w:sz w:val="28"/>
        </w:rPr>
        <w:t xml:space="preserve"> - ставка за 1 киловатт мощности, оплачиваемой потребителем (покупателем в отношении указанного потребителя) во 2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в соответствии с Основными </w:t>
      </w:r>
      <w:hyperlink r:id="rId56" w:history="1">
        <w:r w:rsidR="00340A66">
          <w:rPr>
            <w:rFonts w:ascii="Times New Roman" w:hAnsi="Times New Roman" w:cs="Times New Roman"/>
            <w:color w:val="0000FF"/>
            <w:sz w:val="28"/>
          </w:rPr>
          <w:t>положениями</w:t>
        </w:r>
      </w:hyperlink>
      <w:r w:rsidR="00340A66">
        <w:rPr>
          <w:rFonts w:ascii="Times New Roman" w:hAnsi="Times New Roman" w:cs="Times New Roman"/>
          <w:sz w:val="28"/>
        </w:rPr>
        <w:t xml:space="preserve">, </w:t>
      </w:r>
      <w:proofErr w:type="spellStart"/>
      <w:r w:rsidR="00340A66">
        <w:rPr>
          <w:rFonts w:ascii="Times New Roman" w:hAnsi="Times New Roman" w:cs="Times New Roman"/>
          <w:sz w:val="28"/>
        </w:rPr>
        <w:t>трехставочной</w:t>
      </w:r>
      <w:proofErr w:type="spellEnd"/>
      <w:r w:rsidR="00340A66">
        <w:rPr>
          <w:rFonts w:ascii="Times New Roman" w:hAnsi="Times New Roman" w:cs="Times New Roman"/>
          <w:sz w:val="28"/>
        </w:rPr>
        <w:t xml:space="preserve"> цены (тарифа) на электрическую энергию (мощность), поставляемую g-м производителем электрической энергии (мощности) (объектом по производству электрической энергии (мощности) производителя электрической энергии (мощности), руб./МВт*мес.;</w:t>
      </w:r>
    </w:p>
    <w:p w:rsidR="00340A66" w:rsidRDefault="00397E24">
      <w:pPr>
        <w:spacing w:before="280" w:after="1" w:line="280" w:lineRule="atLeast"/>
        <w:ind w:firstLine="540"/>
        <w:jc w:val="both"/>
      </w:pPr>
      <w:r>
        <w:rPr>
          <w:position w:val="-23"/>
        </w:rPr>
        <w:pict>
          <v:shape id="_x0000_i1050" style="width:62.6pt;height:38.2pt" coordsize="" o:spt="100" adj="0,,0" path="" filled="f" stroked="f">
            <v:stroke joinstyle="miter"/>
            <v:imagedata r:id="rId57" o:title="base_1_329041_32793"/>
            <v:formulas/>
            <v:path o:connecttype="segments"/>
          </v:shape>
        </w:pict>
      </w:r>
      <w:r w:rsidR="00340A66">
        <w:rPr>
          <w:rFonts w:ascii="Times New Roman" w:hAnsi="Times New Roman" w:cs="Times New Roman"/>
          <w:sz w:val="28"/>
        </w:rPr>
        <w:t xml:space="preserve"> - прогнозный сальдо-</w:t>
      </w:r>
      <w:proofErr w:type="spellStart"/>
      <w:r w:rsidR="00340A66">
        <w:rPr>
          <w:rFonts w:ascii="Times New Roman" w:hAnsi="Times New Roman" w:cs="Times New Roman"/>
          <w:sz w:val="28"/>
        </w:rPr>
        <w:t>переток</w:t>
      </w:r>
      <w:proofErr w:type="spellEnd"/>
      <w:r w:rsidR="00340A66">
        <w:rPr>
          <w:rFonts w:ascii="Times New Roman" w:hAnsi="Times New Roman" w:cs="Times New Roman"/>
          <w:sz w:val="28"/>
        </w:rPr>
        <w:t xml:space="preserve"> мощности g-</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производителя электрической энергии (мощности) (объекта по производству электрической энергии (мощности) производителя электрической энергии (мощности), учтенный в прогнозном балансе на 2 полугодие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МВт;</w:t>
      </w:r>
    </w:p>
    <w:p w:rsidR="00340A66" w:rsidRDefault="00340A66">
      <w:pPr>
        <w:spacing w:before="280" w:after="1" w:line="280" w:lineRule="atLeast"/>
        <w:ind w:firstLine="540"/>
        <w:jc w:val="both"/>
      </w:pPr>
      <w:r>
        <w:rPr>
          <w:rFonts w:ascii="Times New Roman" w:hAnsi="Times New Roman" w:cs="Times New Roman"/>
          <w:sz w:val="28"/>
        </w:rPr>
        <w:t xml:space="preserve">в) ставка за 1 киловатт мощности, определяемая в соответствии с </w:t>
      </w:r>
      <w:hyperlink r:id="rId58" w:history="1">
        <w:r>
          <w:rPr>
            <w:rFonts w:ascii="Times New Roman" w:hAnsi="Times New Roman" w:cs="Times New Roman"/>
            <w:color w:val="0000FF"/>
            <w:sz w:val="28"/>
          </w:rPr>
          <w:t>Правилами</w:t>
        </w:r>
      </w:hyperlink>
      <w:r>
        <w:rPr>
          <w:rFonts w:ascii="Times New Roman" w:hAnsi="Times New Roman" w:cs="Times New Roman"/>
          <w:sz w:val="28"/>
        </w:rPr>
        <w:t xml:space="preserve"> недискриминационного доступа и прогнозным балансом, устанавливается равной ставке на содержание электрических сетей тарифа на услуги по передаче электрической энергии.</w:t>
      </w:r>
    </w:p>
    <w:p w:rsidR="00340A66" w:rsidRDefault="00340A66">
      <w:pPr>
        <w:spacing w:after="1" w:line="280" w:lineRule="atLeast"/>
        <w:jc w:val="both"/>
      </w:pPr>
    </w:p>
    <w:p w:rsidR="00340A66" w:rsidRDefault="00340A66">
      <w:pPr>
        <w:spacing w:after="1" w:line="280" w:lineRule="atLeast"/>
        <w:jc w:val="center"/>
        <w:outlineLvl w:val="1"/>
      </w:pPr>
      <w:r>
        <w:rPr>
          <w:rFonts w:ascii="Times New Roman" w:hAnsi="Times New Roman" w:cs="Times New Roman"/>
          <w:b/>
          <w:sz w:val="28"/>
        </w:rPr>
        <w:t xml:space="preserve">IV. Расчет </w:t>
      </w:r>
      <w:proofErr w:type="spellStart"/>
      <w:r>
        <w:rPr>
          <w:rFonts w:ascii="Times New Roman" w:hAnsi="Times New Roman" w:cs="Times New Roman"/>
          <w:b/>
          <w:sz w:val="28"/>
        </w:rPr>
        <w:t>одноставочной</w:t>
      </w:r>
      <w:proofErr w:type="spellEnd"/>
      <w:r>
        <w:rPr>
          <w:rFonts w:ascii="Times New Roman" w:hAnsi="Times New Roman" w:cs="Times New Roman"/>
          <w:b/>
          <w:sz w:val="28"/>
        </w:rPr>
        <w:t xml:space="preserve"> цены (тарифа) на </w:t>
      </w:r>
      <w:proofErr w:type="gramStart"/>
      <w:r>
        <w:rPr>
          <w:rFonts w:ascii="Times New Roman" w:hAnsi="Times New Roman" w:cs="Times New Roman"/>
          <w:b/>
          <w:sz w:val="28"/>
        </w:rPr>
        <w:t>электрическую</w:t>
      </w:r>
      <w:proofErr w:type="gramEnd"/>
    </w:p>
    <w:p w:rsidR="00340A66" w:rsidRDefault="00340A66">
      <w:pPr>
        <w:spacing w:after="1" w:line="280" w:lineRule="atLeast"/>
        <w:jc w:val="center"/>
      </w:pPr>
      <w:r>
        <w:rPr>
          <w:rFonts w:ascii="Times New Roman" w:hAnsi="Times New Roman" w:cs="Times New Roman"/>
          <w:b/>
          <w:sz w:val="28"/>
        </w:rPr>
        <w:t>энергию (мощность), поставляемую потребителям (покупателям)</w:t>
      </w:r>
    </w:p>
    <w:p w:rsidR="00340A66" w:rsidRDefault="00340A66">
      <w:pPr>
        <w:spacing w:after="1" w:line="280" w:lineRule="atLeast"/>
        <w:jc w:val="center"/>
      </w:pPr>
      <w:r>
        <w:rPr>
          <w:rFonts w:ascii="Times New Roman" w:hAnsi="Times New Roman" w:cs="Times New Roman"/>
          <w:b/>
          <w:sz w:val="28"/>
        </w:rPr>
        <w:t>в технологически изолированных территориальных</w:t>
      </w:r>
    </w:p>
    <w:p w:rsidR="00340A66" w:rsidRDefault="00340A66">
      <w:pPr>
        <w:spacing w:after="1" w:line="280" w:lineRule="atLeast"/>
        <w:jc w:val="center"/>
      </w:pPr>
      <w:r>
        <w:rPr>
          <w:rFonts w:ascii="Times New Roman" w:hAnsi="Times New Roman" w:cs="Times New Roman"/>
          <w:b/>
          <w:sz w:val="28"/>
        </w:rPr>
        <w:t xml:space="preserve">электроэнергетических </w:t>
      </w:r>
      <w:proofErr w:type="gramStart"/>
      <w:r>
        <w:rPr>
          <w:rFonts w:ascii="Times New Roman" w:hAnsi="Times New Roman" w:cs="Times New Roman"/>
          <w:b/>
          <w:sz w:val="28"/>
        </w:rPr>
        <w:t>системах</w:t>
      </w:r>
      <w:proofErr w:type="gramEnd"/>
      <w:r>
        <w:rPr>
          <w:rFonts w:ascii="Times New Roman" w:hAnsi="Times New Roman" w:cs="Times New Roman"/>
          <w:b/>
          <w:sz w:val="28"/>
        </w:rPr>
        <w:t xml:space="preserve"> и на территориях,</w:t>
      </w:r>
    </w:p>
    <w:p w:rsidR="00340A66" w:rsidRDefault="00340A66">
      <w:pPr>
        <w:spacing w:after="1" w:line="280" w:lineRule="atLeast"/>
        <w:jc w:val="center"/>
      </w:pPr>
      <w:r>
        <w:rPr>
          <w:rFonts w:ascii="Times New Roman" w:hAnsi="Times New Roman" w:cs="Times New Roman"/>
          <w:b/>
          <w:sz w:val="28"/>
        </w:rPr>
        <w:t>технологически не связанных с Единой энергетической</w:t>
      </w:r>
    </w:p>
    <w:p w:rsidR="00340A66" w:rsidRDefault="00340A66">
      <w:pPr>
        <w:spacing w:after="1" w:line="280" w:lineRule="atLeast"/>
        <w:jc w:val="center"/>
      </w:pPr>
      <w:r>
        <w:rPr>
          <w:rFonts w:ascii="Times New Roman" w:hAnsi="Times New Roman" w:cs="Times New Roman"/>
          <w:b/>
          <w:sz w:val="28"/>
        </w:rPr>
        <w:t xml:space="preserve">системой России и технологически </w:t>
      </w:r>
      <w:proofErr w:type="gramStart"/>
      <w:r>
        <w:rPr>
          <w:rFonts w:ascii="Times New Roman" w:hAnsi="Times New Roman" w:cs="Times New Roman"/>
          <w:b/>
          <w:sz w:val="28"/>
        </w:rPr>
        <w:t>изолированными</w:t>
      </w:r>
      <w:proofErr w:type="gramEnd"/>
    </w:p>
    <w:p w:rsidR="00340A66" w:rsidRDefault="00340A66">
      <w:pPr>
        <w:spacing w:after="1" w:line="280" w:lineRule="atLeast"/>
        <w:jc w:val="center"/>
      </w:pPr>
      <w:r>
        <w:rPr>
          <w:rFonts w:ascii="Times New Roman" w:hAnsi="Times New Roman" w:cs="Times New Roman"/>
          <w:b/>
          <w:sz w:val="28"/>
        </w:rPr>
        <w:t>территориальными электроэнергетическими системами</w: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 xml:space="preserve">8. </w:t>
      </w:r>
      <w:proofErr w:type="spellStart"/>
      <w:r>
        <w:rPr>
          <w:rFonts w:ascii="Times New Roman" w:hAnsi="Times New Roman" w:cs="Times New Roman"/>
          <w:sz w:val="28"/>
        </w:rPr>
        <w:t>Одноставочная</w:t>
      </w:r>
      <w:proofErr w:type="spellEnd"/>
      <w:r>
        <w:rPr>
          <w:rFonts w:ascii="Times New Roman" w:hAnsi="Times New Roman" w:cs="Times New Roman"/>
          <w:sz w:val="28"/>
        </w:rPr>
        <w:t xml:space="preserve"> цена (тариф) на электрическую энергию (мощность), поставляемую потребителям (покупателям)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на m-м </w:t>
      </w:r>
      <w:r>
        <w:rPr>
          <w:rFonts w:ascii="Times New Roman" w:hAnsi="Times New Roman" w:cs="Times New Roman"/>
          <w:sz w:val="28"/>
        </w:rPr>
        <w:lastRenderedPageBreak/>
        <w:t>уровне напряжения</w:t>
      </w:r>
      <w:proofErr w:type="gramStart"/>
      <w:r>
        <w:rPr>
          <w:rFonts w:ascii="Times New Roman" w:hAnsi="Times New Roman" w:cs="Times New Roman"/>
          <w:sz w:val="28"/>
        </w:rPr>
        <w:t xml:space="preserve"> (</w:t>
      </w:r>
      <w:r w:rsidR="00397E24">
        <w:rPr>
          <w:position w:val="-12"/>
        </w:rPr>
        <w:pict>
          <v:shape id="_x0000_i1051" style="width:67pt;height:26.3pt" coordsize="" o:spt="100" adj="0,,0" path="" filled="f" stroked="f">
            <v:stroke joinstyle="miter"/>
            <v:imagedata r:id="rId59" o:title="base_1_329041_32794"/>
            <v:formulas/>
            <v:path o:connecttype="segments"/>
          </v:shape>
        </w:pict>
      </w:r>
      <w:r>
        <w:rPr>
          <w:rFonts w:ascii="Times New Roman" w:hAnsi="Times New Roman" w:cs="Times New Roman"/>
          <w:sz w:val="28"/>
        </w:rPr>
        <w:t xml:space="preserve">) </w:t>
      </w:r>
      <w:proofErr w:type="gramEnd"/>
      <w:r>
        <w:rPr>
          <w:rFonts w:ascii="Times New Roman" w:hAnsi="Times New Roman" w:cs="Times New Roman"/>
          <w:sz w:val="28"/>
        </w:rPr>
        <w:t>на первое полугодие j-</w:t>
      </w:r>
      <w:proofErr w:type="spellStart"/>
      <w:r>
        <w:rPr>
          <w:rFonts w:ascii="Times New Roman" w:hAnsi="Times New Roman" w:cs="Times New Roman"/>
          <w:sz w:val="28"/>
        </w:rPr>
        <w:t>го</w:t>
      </w:r>
      <w:proofErr w:type="spellEnd"/>
      <w:r>
        <w:rPr>
          <w:rFonts w:ascii="Times New Roman" w:hAnsi="Times New Roman" w:cs="Times New Roman"/>
          <w:sz w:val="28"/>
        </w:rPr>
        <w:t xml:space="preserve"> расчетного периода регулирования рассчитывается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14"/>
        </w:rPr>
        <w:pict>
          <v:shape id="_x0000_i1052" style="width:296.75pt;height:28.8pt" coordsize="" o:spt="100" adj="0,,0" path="" filled="f" stroked="f">
            <v:stroke joinstyle="miter"/>
            <v:imagedata r:id="rId60" o:title="base_1_329041_32795"/>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053" style="width:51.95pt;height:28.8pt" coordsize="" o:spt="100" adj="0,,0" path="" filled="f" stroked="f">
            <v:stroke joinstyle="miter"/>
            <v:imagedata r:id="rId61" o:title="base_1_329041_32796"/>
            <v:formulas/>
            <v:path o:connecttype="segments"/>
          </v:shape>
        </w:pict>
      </w:r>
      <w:r w:rsidR="00340A66">
        <w:rPr>
          <w:rFonts w:ascii="Times New Roman" w:hAnsi="Times New Roman" w:cs="Times New Roman"/>
          <w:sz w:val="28"/>
        </w:rPr>
        <w:t xml:space="preserve"> - средневзвешенная цена (тариф) на электрическую энергию (мощность), производимую (приобретаемую)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 первом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рассчитываемая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70"/>
        </w:rPr>
        <w:pict>
          <v:shape id="_x0000_i1054" style="width:366.25pt;height:83.9pt" coordsize="" o:spt="100" adj="0,,0" path="" filled="f" stroked="f">
            <v:stroke joinstyle="miter"/>
            <v:imagedata r:id="rId62" o:title="base_1_329041_32797"/>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25"/>
        </w:rPr>
        <w:pict>
          <v:shape id="_x0000_i1055" style="width:51.95pt;height:39.45pt" coordsize="" o:spt="100" adj="0,,0" path="" filled="f" stroked="f">
            <v:stroke joinstyle="miter"/>
            <v:imagedata r:id="rId63" o:title="base_1_329041_32798"/>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средневзвешенная цена (тариф) на электрическую энергию (мощность), производимую (приобретаемую)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во втором полугодии (j-1)-го расчетного периода регулирования, руб./кВт*ч;</w:t>
      </w:r>
      <w:proofErr w:type="gramEnd"/>
    </w:p>
    <w:p w:rsidR="00340A66" w:rsidRDefault="00397E24">
      <w:pPr>
        <w:spacing w:before="280" w:after="1" w:line="280" w:lineRule="atLeast"/>
        <w:ind w:firstLine="540"/>
        <w:jc w:val="both"/>
      </w:pPr>
      <w:r>
        <w:rPr>
          <w:position w:val="-14"/>
        </w:rPr>
        <w:pict>
          <v:shape id="_x0000_i1056" style="width:50.7pt;height:28.8pt" coordsize="" o:spt="100" adj="0,,0" path="" filled="f" stroked="f">
            <v:stroke joinstyle="miter"/>
            <v:imagedata r:id="rId64" o:title="base_1_329041_32799"/>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xml:space="preserve">- </w:t>
      </w:r>
      <w:proofErr w:type="spellStart"/>
      <w:r w:rsidR="00340A66">
        <w:rPr>
          <w:rFonts w:ascii="Times New Roman" w:hAnsi="Times New Roman" w:cs="Times New Roman"/>
          <w:sz w:val="28"/>
        </w:rPr>
        <w:t>одноставочная</w:t>
      </w:r>
      <w:proofErr w:type="spellEnd"/>
      <w:r w:rsidR="00340A66">
        <w:rPr>
          <w:rFonts w:ascii="Times New Roman" w:hAnsi="Times New Roman" w:cs="Times New Roman"/>
          <w:sz w:val="28"/>
        </w:rPr>
        <w:t xml:space="preserve"> цена (тариф) на электрическую энергию (мощность), поставляемую g-м производителем электрической энергии (мощности) (объектом по производству электрической энергии (мощности) производителя электрической энергии (мощности) в технологически изолированной территориальной электроэнергетической системе или на территории,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на первое полугодие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руб./кВт*ч;</w:t>
      </w:r>
      <w:proofErr w:type="gramEnd"/>
    </w:p>
    <w:p w:rsidR="00340A66" w:rsidRDefault="00397E24">
      <w:pPr>
        <w:spacing w:before="280" w:after="1" w:line="280" w:lineRule="atLeast"/>
        <w:ind w:firstLine="540"/>
        <w:jc w:val="both"/>
      </w:pPr>
      <w:r>
        <w:rPr>
          <w:position w:val="-23"/>
        </w:rPr>
        <w:pict>
          <v:shape id="_x0000_i1057" style="width:60.75pt;height:38.2pt" coordsize="" o:spt="100" adj="0,,0" path="" filled="f" stroked="f">
            <v:stroke joinstyle="miter"/>
            <v:imagedata r:id="rId65" o:title="base_1_329041_32800"/>
            <v:formulas/>
            <v:path o:connecttype="segments"/>
          </v:shape>
        </w:pict>
      </w:r>
      <w:r w:rsidR="00340A66">
        <w:rPr>
          <w:rFonts w:ascii="Times New Roman" w:hAnsi="Times New Roman" w:cs="Times New Roman"/>
          <w:sz w:val="28"/>
        </w:rPr>
        <w:t xml:space="preserve"> объем электрической энергии, отпускаемый g-м производителем электрической энергии (мощности) (объектом по производству электрической энергии (мощности) производителя электрической энергии (мощности) в 1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гарантирующему поставщику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организации), тыс. 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40A66">
      <w:pPr>
        <w:spacing w:before="280" w:after="1" w:line="280" w:lineRule="atLeast"/>
        <w:ind w:firstLine="540"/>
        <w:jc w:val="both"/>
      </w:pPr>
      <w:proofErr w:type="gramStart"/>
      <w:r>
        <w:rPr>
          <w:rFonts w:ascii="Times New Roman" w:hAnsi="Times New Roman" w:cs="Times New Roman"/>
          <w:sz w:val="28"/>
        </w:rPr>
        <w:t xml:space="preserve">G - количество производителей электрической энергии (мощности) (объектов по производству электрической энергии (мощности производителя электрической </w:t>
      </w:r>
      <w:r>
        <w:rPr>
          <w:rFonts w:ascii="Times New Roman" w:hAnsi="Times New Roman" w:cs="Times New Roman"/>
          <w:sz w:val="28"/>
        </w:rPr>
        <w:lastRenderedPageBreak/>
        <w:t>энергии (мощности) в технологически изолированной территориальной электроэнергетической системе или на территории,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поставляющих электрическую энергию (мощность) гарантирующему поставщику (</w:t>
      </w:r>
      <w:proofErr w:type="spellStart"/>
      <w:r>
        <w:rPr>
          <w:rFonts w:ascii="Times New Roman" w:hAnsi="Times New Roman" w:cs="Times New Roman"/>
          <w:sz w:val="28"/>
        </w:rPr>
        <w:t>энергосбытовой</w:t>
      </w:r>
      <w:proofErr w:type="spellEnd"/>
      <w:r>
        <w:rPr>
          <w:rFonts w:ascii="Times New Roman" w:hAnsi="Times New Roman" w:cs="Times New Roman"/>
          <w:sz w:val="28"/>
        </w:rPr>
        <w:t xml:space="preserve">, </w:t>
      </w:r>
      <w:proofErr w:type="spellStart"/>
      <w:r>
        <w:rPr>
          <w:rFonts w:ascii="Times New Roman" w:hAnsi="Times New Roman" w:cs="Times New Roman"/>
          <w:sz w:val="28"/>
        </w:rPr>
        <w:t>энергоснабжающей</w:t>
      </w:r>
      <w:proofErr w:type="spellEnd"/>
      <w:r>
        <w:rPr>
          <w:rFonts w:ascii="Times New Roman" w:hAnsi="Times New Roman" w:cs="Times New Roman"/>
          <w:sz w:val="28"/>
        </w:rPr>
        <w:t xml:space="preserve"> организации), шт.;</w:t>
      </w:r>
      <w:proofErr w:type="gramEnd"/>
    </w:p>
    <w:p w:rsidR="00340A66" w:rsidRDefault="00397E24">
      <w:pPr>
        <w:spacing w:before="280" w:after="1" w:line="280" w:lineRule="atLeast"/>
        <w:ind w:firstLine="540"/>
        <w:jc w:val="both"/>
      </w:pPr>
      <w:r>
        <w:rPr>
          <w:position w:val="-14"/>
        </w:rPr>
        <w:pict>
          <v:shape id="_x0000_i1058" style="width:51.95pt;height:28.8pt" coordsize="" o:spt="100" adj="0,,0" path="" filled="f" stroked="f">
            <v:stroke joinstyle="miter"/>
            <v:imagedata r:id="rId66" o:title="base_1_329041_32801"/>
            <v:formulas/>
            <v:path o:connecttype="segments"/>
          </v:shape>
        </w:pict>
      </w:r>
      <w:r w:rsidR="00340A66">
        <w:rPr>
          <w:rFonts w:ascii="Times New Roman" w:hAnsi="Times New Roman" w:cs="Times New Roman"/>
          <w:sz w:val="28"/>
        </w:rPr>
        <w:t xml:space="preserve"> - </w:t>
      </w:r>
      <w:proofErr w:type="spellStart"/>
      <w:r w:rsidR="00340A66">
        <w:rPr>
          <w:rFonts w:ascii="Times New Roman" w:hAnsi="Times New Roman" w:cs="Times New Roman"/>
          <w:sz w:val="28"/>
        </w:rPr>
        <w:t>одноставочная</w:t>
      </w:r>
      <w:proofErr w:type="spellEnd"/>
      <w:r w:rsidR="00340A66">
        <w:rPr>
          <w:rFonts w:ascii="Times New Roman" w:hAnsi="Times New Roman" w:cs="Times New Roman"/>
          <w:sz w:val="28"/>
        </w:rPr>
        <w:t xml:space="preserve"> цена (тариф) на услуги по передаче электрической энергии по электрическим сетям на m-м уровне напряжения в первом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определяемая в соответствии с </w:t>
      </w:r>
      <w:hyperlink r:id="rId67" w:history="1">
        <w:r w:rsidR="00340A66">
          <w:rPr>
            <w:rFonts w:ascii="Times New Roman" w:hAnsi="Times New Roman" w:cs="Times New Roman"/>
            <w:color w:val="0000FF"/>
            <w:sz w:val="28"/>
          </w:rPr>
          <w:t>Основами</w:t>
        </w:r>
      </w:hyperlink>
      <w:r w:rsidR="00340A66">
        <w:rPr>
          <w:rFonts w:ascii="Times New Roman" w:hAnsi="Times New Roman" w:cs="Times New Roman"/>
          <w:sz w:val="28"/>
        </w:rPr>
        <w:t xml:space="preserve"> ценообразования и Методическими </w:t>
      </w:r>
      <w:hyperlink r:id="rId68" w:history="1">
        <w:r w:rsidR="00340A66">
          <w:rPr>
            <w:rFonts w:ascii="Times New Roman" w:hAnsi="Times New Roman" w:cs="Times New Roman"/>
            <w:color w:val="0000FF"/>
            <w:sz w:val="28"/>
          </w:rPr>
          <w:t>указаниями</w:t>
        </w:r>
      </w:hyperlink>
      <w:r w:rsidR="00340A66">
        <w:rPr>
          <w:rFonts w:ascii="Times New Roman" w:hAnsi="Times New Roman" w:cs="Times New Roman"/>
          <w:sz w:val="28"/>
        </w:rPr>
        <w:t xml:space="preserve"> по расчету регулируемых тарифов и цен на электрическую (тепловую) энергию на розничном (потребительском) рынке, руб./кВт*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40A66">
      <w:pPr>
        <w:spacing w:before="280" w:after="1" w:line="280" w:lineRule="atLeast"/>
        <w:ind w:firstLine="540"/>
        <w:jc w:val="both"/>
      </w:pPr>
      <w:r>
        <w:rPr>
          <w:rFonts w:ascii="Times New Roman" w:hAnsi="Times New Roman" w:cs="Times New Roman"/>
          <w:sz w:val="28"/>
        </w:rPr>
        <w:t xml:space="preserve">9. </w:t>
      </w:r>
      <w:proofErr w:type="spellStart"/>
      <w:r>
        <w:rPr>
          <w:rFonts w:ascii="Times New Roman" w:hAnsi="Times New Roman" w:cs="Times New Roman"/>
          <w:sz w:val="28"/>
        </w:rPr>
        <w:t>Одноставочная</w:t>
      </w:r>
      <w:proofErr w:type="spellEnd"/>
      <w:r>
        <w:rPr>
          <w:rFonts w:ascii="Times New Roman" w:hAnsi="Times New Roman" w:cs="Times New Roman"/>
          <w:sz w:val="28"/>
        </w:rPr>
        <w:t xml:space="preserve"> цена (тариф) на электрическую энергию (мощность), поставляемую потребителям (покупателям)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на m-м уровне напряжения</w:t>
      </w:r>
      <w:proofErr w:type="gramStart"/>
      <w:r>
        <w:rPr>
          <w:rFonts w:ascii="Times New Roman" w:hAnsi="Times New Roman" w:cs="Times New Roman"/>
          <w:sz w:val="28"/>
        </w:rPr>
        <w:t xml:space="preserve"> (</w:t>
      </w:r>
      <w:r w:rsidR="00397E24">
        <w:rPr>
          <w:position w:val="-12"/>
        </w:rPr>
        <w:pict>
          <v:shape id="_x0000_i1059" style="width:67pt;height:26.3pt" coordsize="" o:spt="100" adj="0,,0" path="" filled="f" stroked="f">
            <v:stroke joinstyle="miter"/>
            <v:imagedata r:id="rId59" o:title="base_1_329041_32802"/>
            <v:formulas/>
            <v:path o:connecttype="segments"/>
          </v:shape>
        </w:pict>
      </w:r>
      <w:r>
        <w:rPr>
          <w:rFonts w:ascii="Times New Roman" w:hAnsi="Times New Roman" w:cs="Times New Roman"/>
          <w:sz w:val="28"/>
        </w:rPr>
        <w:t xml:space="preserve">) </w:t>
      </w:r>
      <w:proofErr w:type="gramEnd"/>
      <w:r>
        <w:rPr>
          <w:rFonts w:ascii="Times New Roman" w:hAnsi="Times New Roman" w:cs="Times New Roman"/>
          <w:sz w:val="28"/>
        </w:rPr>
        <w:t>на второе полугодие j-</w:t>
      </w:r>
      <w:proofErr w:type="spellStart"/>
      <w:r>
        <w:rPr>
          <w:rFonts w:ascii="Times New Roman" w:hAnsi="Times New Roman" w:cs="Times New Roman"/>
          <w:sz w:val="28"/>
        </w:rPr>
        <w:t>го</w:t>
      </w:r>
      <w:proofErr w:type="spellEnd"/>
      <w:r>
        <w:rPr>
          <w:rFonts w:ascii="Times New Roman" w:hAnsi="Times New Roman" w:cs="Times New Roman"/>
          <w:sz w:val="28"/>
        </w:rPr>
        <w:t xml:space="preserve"> расчетного периода регулирования рассчитывается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14"/>
        </w:rPr>
        <w:pict>
          <v:shape id="_x0000_i1060" style="width:299.25pt;height:28.8pt" coordsize="" o:spt="100" adj="0,,0" path="" filled="f" stroked="f">
            <v:stroke joinstyle="miter"/>
            <v:imagedata r:id="rId69" o:title="base_1_329041_32803"/>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061" style="width:51.95pt;height:28.8pt" coordsize="" o:spt="100" adj="0,,0" path="" filled="f" stroked="f">
            <v:stroke joinstyle="miter"/>
            <v:imagedata r:id="rId70" o:title="base_1_329041_32804"/>
            <v:formulas/>
            <v:path o:connecttype="segments"/>
          </v:shape>
        </w:pict>
      </w:r>
      <w:r w:rsidR="00340A66">
        <w:rPr>
          <w:rFonts w:ascii="Times New Roman" w:hAnsi="Times New Roman" w:cs="Times New Roman"/>
          <w:sz w:val="28"/>
        </w:rPr>
        <w:t xml:space="preserve"> - средневзвешенная цена (тариф) на электрическую энергию (мощность), производимую (приобретаемую)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во втором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рассчитываемая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52"/>
        </w:rPr>
        <w:pict>
          <v:shape id="_x0000_i1062" style="width:523.4pt;height:66.35pt" coordsize="" o:spt="100" adj="0,,0" path="" filled="f" stroked="f">
            <v:stroke joinstyle="miter"/>
            <v:imagedata r:id="rId71" o:title="base_1_329041_32805"/>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063" style="width:51.95pt;height:28.8pt" coordsize="" o:spt="100" adj="0,,0" path="" filled="f" stroked="f">
            <v:stroke joinstyle="miter"/>
            <v:imagedata r:id="rId72" o:title="base_1_329041_32806"/>
            <v:formulas/>
            <v:path o:connecttype="segments"/>
          </v:shape>
        </w:pict>
      </w:r>
      <w:r w:rsidR="00340A66">
        <w:rPr>
          <w:rFonts w:ascii="Times New Roman" w:hAnsi="Times New Roman" w:cs="Times New Roman"/>
          <w:sz w:val="28"/>
        </w:rPr>
        <w:t xml:space="preserve"> - </w:t>
      </w:r>
      <w:proofErr w:type="spellStart"/>
      <w:r w:rsidR="00340A66">
        <w:rPr>
          <w:rFonts w:ascii="Times New Roman" w:hAnsi="Times New Roman" w:cs="Times New Roman"/>
          <w:sz w:val="28"/>
        </w:rPr>
        <w:t>одноставочная</w:t>
      </w:r>
      <w:proofErr w:type="spellEnd"/>
      <w:r w:rsidR="00340A66">
        <w:rPr>
          <w:rFonts w:ascii="Times New Roman" w:hAnsi="Times New Roman" w:cs="Times New Roman"/>
          <w:sz w:val="28"/>
        </w:rPr>
        <w:t xml:space="preserve"> цена (тариф) на электрическую энергию (мощность), поставляемую g-м производителем электрической энергии (мощности) в технологически изолированной территориальной электроэнергетической системе или на территории, технологически не связанной с Единой энергетической системой России и технологически изолированными территориальными </w:t>
      </w:r>
      <w:r w:rsidR="00340A66">
        <w:rPr>
          <w:rFonts w:ascii="Times New Roman" w:hAnsi="Times New Roman" w:cs="Times New Roman"/>
          <w:sz w:val="28"/>
        </w:rPr>
        <w:lastRenderedPageBreak/>
        <w:t>электроэнергетическими системами, на второе полугодие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руб./кВт*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23"/>
        </w:rPr>
        <w:pict>
          <v:shape id="_x0000_i1064" style="width:63.25pt;height:38.2pt" coordsize="" o:spt="100" adj="0,,0" path="" filled="f" stroked="f">
            <v:stroke joinstyle="miter"/>
            <v:imagedata r:id="rId73" o:title="base_1_329041_32807"/>
            <v:formulas/>
            <v:path o:connecttype="segments"/>
          </v:shape>
        </w:pict>
      </w:r>
      <w:r w:rsidR="00340A66">
        <w:rPr>
          <w:rFonts w:ascii="Times New Roman" w:hAnsi="Times New Roman" w:cs="Times New Roman"/>
          <w:sz w:val="28"/>
        </w:rPr>
        <w:t xml:space="preserve"> - объем электрической энергии, отпускаемый g-м производителем электрической энергии (мощности) (объектом по производству электрической энергии (мощности) производителя электрической энергии (мощности) во 2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гарантирующему поставщику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организации), тыс. 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14"/>
        </w:rPr>
        <w:pict>
          <v:shape id="_x0000_i1065" style="width:53.85pt;height:28.8pt" coordsize="" o:spt="100" adj="0,,0" path="" filled="f" stroked="f">
            <v:stroke joinstyle="miter"/>
            <v:imagedata r:id="rId74" o:title="base_1_329041_32808"/>
            <v:formulas/>
            <v:path o:connecttype="segments"/>
          </v:shape>
        </w:pict>
      </w:r>
      <w:r w:rsidR="00340A66">
        <w:rPr>
          <w:rFonts w:ascii="Times New Roman" w:hAnsi="Times New Roman" w:cs="Times New Roman"/>
          <w:sz w:val="28"/>
        </w:rPr>
        <w:t xml:space="preserve"> - </w:t>
      </w:r>
      <w:proofErr w:type="spellStart"/>
      <w:r w:rsidR="00340A66">
        <w:rPr>
          <w:rFonts w:ascii="Times New Roman" w:hAnsi="Times New Roman" w:cs="Times New Roman"/>
          <w:sz w:val="28"/>
        </w:rPr>
        <w:t>одноставочная</w:t>
      </w:r>
      <w:proofErr w:type="spellEnd"/>
      <w:r w:rsidR="00340A66">
        <w:rPr>
          <w:rFonts w:ascii="Times New Roman" w:hAnsi="Times New Roman" w:cs="Times New Roman"/>
          <w:sz w:val="28"/>
        </w:rPr>
        <w:t xml:space="preserve"> цена (тариф) на услуги по передаче электрической энергии по электрическим сетям на m-м уровне напряжения во втором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определяемая в соответствии с </w:t>
      </w:r>
      <w:hyperlink r:id="rId75" w:history="1">
        <w:r w:rsidR="00340A66">
          <w:rPr>
            <w:rFonts w:ascii="Times New Roman" w:hAnsi="Times New Roman" w:cs="Times New Roman"/>
            <w:color w:val="0000FF"/>
            <w:sz w:val="28"/>
          </w:rPr>
          <w:t>Основами</w:t>
        </w:r>
      </w:hyperlink>
      <w:r w:rsidR="00340A66">
        <w:rPr>
          <w:rFonts w:ascii="Times New Roman" w:hAnsi="Times New Roman" w:cs="Times New Roman"/>
          <w:sz w:val="28"/>
        </w:rPr>
        <w:t xml:space="preserve"> ценообразования и Методическими </w:t>
      </w:r>
      <w:hyperlink r:id="rId76" w:history="1">
        <w:r w:rsidR="00340A66">
          <w:rPr>
            <w:rFonts w:ascii="Times New Roman" w:hAnsi="Times New Roman" w:cs="Times New Roman"/>
            <w:color w:val="0000FF"/>
            <w:sz w:val="28"/>
          </w:rPr>
          <w:t>указаниями</w:t>
        </w:r>
      </w:hyperlink>
      <w:r w:rsidR="00340A66">
        <w:rPr>
          <w:rFonts w:ascii="Times New Roman" w:hAnsi="Times New Roman" w:cs="Times New Roman"/>
          <w:sz w:val="28"/>
        </w:rPr>
        <w:t xml:space="preserve"> по расчету регулируемых тарифов и цен на электрическую (тепловую) энергию на розничном (потребительском) рынке, руб./кВт*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14"/>
        </w:rPr>
        <w:pict>
          <v:shape id="_x0000_i1066" style="width:63.25pt;height:28.8pt" coordsize="" o:spt="100" adj="0,,0" path="" filled="f" stroked="f">
            <v:stroke joinstyle="miter"/>
            <v:imagedata r:id="rId77" o:title="base_1_329041_32809"/>
            <v:formulas/>
            <v:path o:connecttype="segments"/>
          </v:shape>
        </w:pict>
      </w:r>
      <w:r w:rsidR="00340A66">
        <w:rPr>
          <w:rFonts w:ascii="Times New Roman" w:hAnsi="Times New Roman" w:cs="Times New Roman"/>
          <w:sz w:val="28"/>
        </w:rPr>
        <w:t xml:space="preserve"> - сбытовая надбавка гарантирующего поставщика, осуществляющего деятельность в технологически изолированной территориальной электроэнергетической системе или на территории,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определяемая на второе полугодие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в соответствии с </w:t>
      </w:r>
      <w:hyperlink r:id="rId78" w:history="1">
        <w:r w:rsidR="00340A66">
          <w:rPr>
            <w:rFonts w:ascii="Times New Roman" w:hAnsi="Times New Roman" w:cs="Times New Roman"/>
            <w:color w:val="0000FF"/>
            <w:sz w:val="28"/>
          </w:rPr>
          <w:t>главой VII</w:t>
        </w:r>
      </w:hyperlink>
      <w:r w:rsidR="00340A66">
        <w:rPr>
          <w:rFonts w:ascii="Times New Roman" w:hAnsi="Times New Roman" w:cs="Times New Roman"/>
          <w:sz w:val="28"/>
        </w:rPr>
        <w:t xml:space="preserve"> Методических указаний по расчету сбытовых надбавок гарантирующих поставщиков.</w:t>
      </w:r>
    </w:p>
    <w:p w:rsidR="00340A66" w:rsidRDefault="00340A66">
      <w:pPr>
        <w:spacing w:after="1" w:line="280" w:lineRule="atLeast"/>
        <w:jc w:val="both"/>
      </w:pPr>
    </w:p>
    <w:p w:rsidR="00340A66" w:rsidRDefault="00340A66">
      <w:pPr>
        <w:spacing w:after="1" w:line="280" w:lineRule="atLeast"/>
        <w:jc w:val="center"/>
        <w:outlineLvl w:val="1"/>
      </w:pPr>
      <w:bookmarkStart w:id="3" w:name="P165"/>
      <w:bookmarkEnd w:id="3"/>
      <w:r>
        <w:rPr>
          <w:rFonts w:ascii="Times New Roman" w:hAnsi="Times New Roman" w:cs="Times New Roman"/>
          <w:b/>
          <w:sz w:val="28"/>
        </w:rPr>
        <w:t xml:space="preserve">V. Расчет </w:t>
      </w:r>
      <w:proofErr w:type="spellStart"/>
      <w:r>
        <w:rPr>
          <w:rFonts w:ascii="Times New Roman" w:hAnsi="Times New Roman" w:cs="Times New Roman"/>
          <w:b/>
          <w:sz w:val="28"/>
        </w:rPr>
        <w:t>одноставочной</w:t>
      </w:r>
      <w:proofErr w:type="spellEnd"/>
      <w:r>
        <w:rPr>
          <w:rFonts w:ascii="Times New Roman" w:hAnsi="Times New Roman" w:cs="Times New Roman"/>
          <w:b/>
          <w:sz w:val="28"/>
        </w:rPr>
        <w:t xml:space="preserve">, </w:t>
      </w:r>
      <w:proofErr w:type="gramStart"/>
      <w:r>
        <w:rPr>
          <w:rFonts w:ascii="Times New Roman" w:hAnsi="Times New Roman" w:cs="Times New Roman"/>
          <w:b/>
          <w:sz w:val="28"/>
        </w:rPr>
        <w:t>дифференцированной</w:t>
      </w:r>
      <w:proofErr w:type="gramEnd"/>
      <w:r>
        <w:rPr>
          <w:rFonts w:ascii="Times New Roman" w:hAnsi="Times New Roman" w:cs="Times New Roman"/>
          <w:b/>
          <w:sz w:val="28"/>
        </w:rPr>
        <w:t xml:space="preserve"> по 2</w:t>
      </w:r>
    </w:p>
    <w:p w:rsidR="00340A66" w:rsidRDefault="00340A66">
      <w:pPr>
        <w:spacing w:after="1" w:line="280" w:lineRule="atLeast"/>
        <w:jc w:val="center"/>
      </w:pPr>
      <w:r>
        <w:rPr>
          <w:rFonts w:ascii="Times New Roman" w:hAnsi="Times New Roman" w:cs="Times New Roman"/>
          <w:b/>
          <w:sz w:val="28"/>
        </w:rPr>
        <w:t xml:space="preserve">и 3 зонам суток времени, цены (тарифа) на </w:t>
      </w:r>
      <w:proofErr w:type="gramStart"/>
      <w:r>
        <w:rPr>
          <w:rFonts w:ascii="Times New Roman" w:hAnsi="Times New Roman" w:cs="Times New Roman"/>
          <w:b/>
          <w:sz w:val="28"/>
        </w:rPr>
        <w:t>электрическую</w:t>
      </w:r>
      <w:proofErr w:type="gramEnd"/>
    </w:p>
    <w:p w:rsidR="00340A66" w:rsidRDefault="00340A66">
      <w:pPr>
        <w:spacing w:after="1" w:line="280" w:lineRule="atLeast"/>
        <w:jc w:val="center"/>
      </w:pPr>
      <w:r>
        <w:rPr>
          <w:rFonts w:ascii="Times New Roman" w:hAnsi="Times New Roman" w:cs="Times New Roman"/>
          <w:b/>
          <w:sz w:val="28"/>
        </w:rPr>
        <w:t>энергию (мощность), поставляемую потребителям (покупателям)</w:t>
      </w:r>
    </w:p>
    <w:p w:rsidR="00340A66" w:rsidRDefault="00340A66">
      <w:pPr>
        <w:spacing w:after="1" w:line="280" w:lineRule="atLeast"/>
        <w:jc w:val="center"/>
      </w:pPr>
      <w:r>
        <w:rPr>
          <w:rFonts w:ascii="Times New Roman" w:hAnsi="Times New Roman" w:cs="Times New Roman"/>
          <w:b/>
          <w:sz w:val="28"/>
        </w:rPr>
        <w:t>в технологически изолированных территориальных</w:t>
      </w:r>
    </w:p>
    <w:p w:rsidR="00340A66" w:rsidRDefault="00340A66">
      <w:pPr>
        <w:spacing w:after="1" w:line="280" w:lineRule="atLeast"/>
        <w:jc w:val="center"/>
      </w:pPr>
      <w:r>
        <w:rPr>
          <w:rFonts w:ascii="Times New Roman" w:hAnsi="Times New Roman" w:cs="Times New Roman"/>
          <w:b/>
          <w:sz w:val="28"/>
        </w:rPr>
        <w:t xml:space="preserve">электроэнергетических </w:t>
      </w:r>
      <w:proofErr w:type="gramStart"/>
      <w:r>
        <w:rPr>
          <w:rFonts w:ascii="Times New Roman" w:hAnsi="Times New Roman" w:cs="Times New Roman"/>
          <w:b/>
          <w:sz w:val="28"/>
        </w:rPr>
        <w:t>системах</w:t>
      </w:r>
      <w:proofErr w:type="gramEnd"/>
      <w:r>
        <w:rPr>
          <w:rFonts w:ascii="Times New Roman" w:hAnsi="Times New Roman" w:cs="Times New Roman"/>
          <w:b/>
          <w:sz w:val="28"/>
        </w:rPr>
        <w:t xml:space="preserve"> и на территориях,</w:t>
      </w:r>
    </w:p>
    <w:p w:rsidR="00340A66" w:rsidRDefault="00340A66">
      <w:pPr>
        <w:spacing w:after="1" w:line="280" w:lineRule="atLeast"/>
        <w:jc w:val="center"/>
      </w:pPr>
      <w:r>
        <w:rPr>
          <w:rFonts w:ascii="Times New Roman" w:hAnsi="Times New Roman" w:cs="Times New Roman"/>
          <w:b/>
          <w:sz w:val="28"/>
        </w:rPr>
        <w:t>технологически не связанных с Единой энергетической</w:t>
      </w:r>
    </w:p>
    <w:p w:rsidR="00340A66" w:rsidRDefault="00340A66">
      <w:pPr>
        <w:spacing w:after="1" w:line="280" w:lineRule="atLeast"/>
        <w:jc w:val="center"/>
      </w:pPr>
      <w:r>
        <w:rPr>
          <w:rFonts w:ascii="Times New Roman" w:hAnsi="Times New Roman" w:cs="Times New Roman"/>
          <w:b/>
          <w:sz w:val="28"/>
        </w:rPr>
        <w:t xml:space="preserve">системой России и технологически </w:t>
      </w:r>
      <w:proofErr w:type="gramStart"/>
      <w:r>
        <w:rPr>
          <w:rFonts w:ascii="Times New Roman" w:hAnsi="Times New Roman" w:cs="Times New Roman"/>
          <w:b/>
          <w:sz w:val="28"/>
        </w:rPr>
        <w:t>изолированными</w:t>
      </w:r>
      <w:proofErr w:type="gramEnd"/>
    </w:p>
    <w:p w:rsidR="00340A66" w:rsidRDefault="00340A66">
      <w:pPr>
        <w:spacing w:after="1" w:line="280" w:lineRule="atLeast"/>
        <w:jc w:val="center"/>
      </w:pPr>
      <w:r>
        <w:rPr>
          <w:rFonts w:ascii="Times New Roman" w:hAnsi="Times New Roman" w:cs="Times New Roman"/>
          <w:b/>
          <w:sz w:val="28"/>
        </w:rPr>
        <w:t>территориальными электроэнергетическими системами</w: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 xml:space="preserve">10. </w:t>
      </w:r>
      <w:proofErr w:type="spellStart"/>
      <w:r>
        <w:rPr>
          <w:rFonts w:ascii="Times New Roman" w:hAnsi="Times New Roman" w:cs="Times New Roman"/>
          <w:sz w:val="28"/>
        </w:rPr>
        <w:t>Одноставочная</w:t>
      </w:r>
      <w:proofErr w:type="spellEnd"/>
      <w:r>
        <w:rPr>
          <w:rFonts w:ascii="Times New Roman" w:hAnsi="Times New Roman" w:cs="Times New Roman"/>
          <w:sz w:val="28"/>
        </w:rPr>
        <w:t>, дифференцированная по 2 зонам суток времени, цена (тариф) на электрическую энергию (мощность), поставляемую потребителям (покупателям)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на m-м уровне напряжения рассчитывается по следующим формулам:</w:t>
      </w:r>
    </w:p>
    <w:p w:rsidR="00340A66" w:rsidRDefault="00340A66">
      <w:pPr>
        <w:spacing w:before="280" w:after="1" w:line="280" w:lineRule="atLeast"/>
        <w:ind w:firstLine="540"/>
        <w:jc w:val="both"/>
      </w:pPr>
      <w:r>
        <w:rPr>
          <w:rFonts w:ascii="Times New Roman" w:hAnsi="Times New Roman" w:cs="Times New Roman"/>
          <w:sz w:val="28"/>
        </w:rPr>
        <w:t>а) цена (тариф) на электрическую энергию (мощность), поставляемую в дневной зоне суточного графика нагрузки на 1 полугодие j-</w:t>
      </w:r>
      <w:proofErr w:type="spellStart"/>
      <w:r>
        <w:rPr>
          <w:rFonts w:ascii="Times New Roman" w:hAnsi="Times New Roman" w:cs="Times New Roman"/>
          <w:sz w:val="28"/>
        </w:rPr>
        <w:t>го</w:t>
      </w:r>
      <w:proofErr w:type="spellEnd"/>
      <w:r>
        <w:rPr>
          <w:rFonts w:ascii="Times New Roman" w:hAnsi="Times New Roman" w:cs="Times New Roman"/>
          <w:sz w:val="28"/>
        </w:rPr>
        <w:t xml:space="preserve"> расчетного периода регулирования</w:t>
      </w:r>
      <w:proofErr w:type="gramStart"/>
      <w:r>
        <w:rPr>
          <w:rFonts w:ascii="Times New Roman" w:hAnsi="Times New Roman" w:cs="Times New Roman"/>
          <w:sz w:val="28"/>
        </w:rPr>
        <w:t xml:space="preserve"> (</w:t>
      </w:r>
      <w:r w:rsidR="00397E24">
        <w:rPr>
          <w:position w:val="-14"/>
        </w:rPr>
        <w:pict>
          <v:shape id="_x0000_i1067" style="width:51.95pt;height:28.8pt" coordsize="" o:spt="100" adj="0,,0" path="" filled="f" stroked="f">
            <v:stroke joinstyle="miter"/>
            <v:imagedata r:id="rId79" o:title="base_1_329041_32810"/>
            <v:formulas/>
            <v:path o:connecttype="segments"/>
          </v:shape>
        </w:pict>
      </w:r>
      <w:r>
        <w:rPr>
          <w:rFonts w:ascii="Times New Roman" w:hAnsi="Times New Roman" w:cs="Times New Roman"/>
          <w:sz w:val="28"/>
        </w:rPr>
        <w:t xml:space="preserve">) </w:t>
      </w:r>
      <w:proofErr w:type="gramEnd"/>
      <w:r>
        <w:rPr>
          <w:rFonts w:ascii="Times New Roman" w:hAnsi="Times New Roman" w:cs="Times New Roman"/>
          <w:sz w:val="28"/>
        </w:rPr>
        <w:t>рассчитывается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14"/>
        </w:rPr>
        <w:lastRenderedPageBreak/>
        <w:pict>
          <v:shape id="_x0000_i1068" style="width:311.8pt;height:28.8pt" coordsize="" o:spt="100" adj="0,,0" path="" filled="f" stroked="f">
            <v:stroke joinstyle="miter"/>
            <v:imagedata r:id="rId80" o:title="base_1_329041_32811"/>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069" style="width:62.6pt;height:28.8pt" coordsize="" o:spt="100" adj="0,,0" path="" filled="f" stroked="f">
            <v:stroke joinstyle="miter"/>
            <v:imagedata r:id="rId81" o:title="base_1_329041_32812"/>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средневзвешенная цена (тариф) на электрическую энергию (мощность), производимую (приобретаемую)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 первом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учитываемая при установлении цен (тарифов) на электрическую энергию (мощность), поставляемую потребителям (покупателям) в дневной зоне суточного графика нагрузки, рассчитываемая по следующей формуле:</w:t>
      </w:r>
      <w:proofErr w:type="gramEnd"/>
    </w:p>
    <w:p w:rsidR="00340A66" w:rsidRDefault="00340A66">
      <w:pPr>
        <w:spacing w:after="1" w:line="280" w:lineRule="atLeast"/>
        <w:jc w:val="both"/>
      </w:pPr>
    </w:p>
    <w:p w:rsidR="00340A66" w:rsidRDefault="00397E24">
      <w:pPr>
        <w:spacing w:after="1" w:line="280" w:lineRule="atLeast"/>
        <w:jc w:val="center"/>
      </w:pPr>
      <w:r>
        <w:rPr>
          <w:position w:val="-23"/>
        </w:rPr>
        <w:pict>
          <v:shape id="_x0000_i1070" style="width:523.4pt;height:37.55pt" coordsize="" o:spt="100" adj="0,,0" path="" filled="f" stroked="f">
            <v:stroke joinstyle="miter"/>
            <v:imagedata r:id="rId82" o:title="base_1_329041_32813"/>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25"/>
        </w:rPr>
        <w:pict>
          <v:shape id="_x0000_i1071" style="width:62.6pt;height:39.45pt" coordsize="" o:spt="100" adj="0,,0" path="" filled="f" stroked="f">
            <v:stroke joinstyle="miter"/>
            <v:imagedata r:id="rId83" o:title="base_1_329041_32814"/>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средневзвешенная цена (тариф) на электрическую энергию (мощность), производимую (приобретаемую)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во втором полугодии (j-1)-го расчетного периода регулирования, учитываемая при установлении цен (тарифов) на электрическую энергию (мощность), поставляемую потребителям (покупателям) в дневной зоне суточного графика нагрузки, руб./кВт*ч;</w:t>
      </w:r>
      <w:proofErr w:type="gramEnd"/>
    </w:p>
    <w:p w:rsidR="00340A66" w:rsidRDefault="00340A66">
      <w:pPr>
        <w:spacing w:before="280" w:after="1" w:line="280" w:lineRule="atLeast"/>
        <w:ind w:firstLine="540"/>
        <w:jc w:val="both"/>
      </w:pPr>
      <w:r>
        <w:rPr>
          <w:rFonts w:ascii="Times New Roman" w:hAnsi="Times New Roman" w:cs="Times New Roman"/>
          <w:sz w:val="28"/>
        </w:rPr>
        <w:t>б) цена (тариф) на электрическую энергию (мощность), поставляемую в дневной зоне суточного графика нагрузки на 2 полугодие j-</w:t>
      </w:r>
      <w:proofErr w:type="spellStart"/>
      <w:r>
        <w:rPr>
          <w:rFonts w:ascii="Times New Roman" w:hAnsi="Times New Roman" w:cs="Times New Roman"/>
          <w:sz w:val="28"/>
        </w:rPr>
        <w:t>го</w:t>
      </w:r>
      <w:proofErr w:type="spellEnd"/>
      <w:r>
        <w:rPr>
          <w:rFonts w:ascii="Times New Roman" w:hAnsi="Times New Roman" w:cs="Times New Roman"/>
          <w:sz w:val="28"/>
        </w:rPr>
        <w:t xml:space="preserve"> расчетного периода регулирования</w:t>
      </w:r>
      <w:proofErr w:type="gramStart"/>
      <w:r>
        <w:rPr>
          <w:rFonts w:ascii="Times New Roman" w:hAnsi="Times New Roman" w:cs="Times New Roman"/>
          <w:sz w:val="28"/>
        </w:rPr>
        <w:t xml:space="preserve"> (</w:t>
      </w:r>
      <w:r w:rsidR="00397E24">
        <w:rPr>
          <w:position w:val="-14"/>
        </w:rPr>
        <w:pict>
          <v:shape id="_x0000_i1072" style="width:53.85pt;height:28.8pt" coordsize="" o:spt="100" adj="0,,0" path="" filled="f" stroked="f">
            <v:stroke joinstyle="miter"/>
            <v:imagedata r:id="rId84" o:title="base_1_329041_32815"/>
            <v:formulas/>
            <v:path o:connecttype="segments"/>
          </v:shape>
        </w:pict>
      </w:r>
      <w:r>
        <w:rPr>
          <w:rFonts w:ascii="Times New Roman" w:hAnsi="Times New Roman" w:cs="Times New Roman"/>
          <w:sz w:val="28"/>
        </w:rPr>
        <w:t xml:space="preserve">) </w:t>
      </w:r>
      <w:proofErr w:type="gramEnd"/>
      <w:r>
        <w:rPr>
          <w:rFonts w:ascii="Times New Roman" w:hAnsi="Times New Roman" w:cs="Times New Roman"/>
          <w:sz w:val="28"/>
        </w:rPr>
        <w:t>рассчитывается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14"/>
        </w:rPr>
        <w:pict>
          <v:shape id="_x0000_i1073" style="width:314.9pt;height:28.8pt" coordsize="" o:spt="100" adj="0,,0" path="" filled="f" stroked="f">
            <v:stroke joinstyle="miter"/>
            <v:imagedata r:id="rId85" o:title="base_1_329041_32816"/>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074" style="width:62.6pt;height:28.8pt" coordsize="" o:spt="100" adj="0,,0" path="" filled="f" stroked="f">
            <v:stroke joinstyle="miter"/>
            <v:imagedata r:id="rId86" o:title="base_1_329041_32817"/>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средневзвешенная цена (тариф) на электрическую энергию (мощность), производимую (приобретаемую)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во втором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учитываемая при установлении цен (тарифов) на электрическую энергию (мощность), поставляемую потребителям (покупателям) в дневной зоне суточного графика нагрузки, рассчитываемая по следующей формуле:</w:t>
      </w:r>
      <w:proofErr w:type="gramEnd"/>
    </w:p>
    <w:p w:rsidR="00340A66" w:rsidRDefault="00340A66">
      <w:pPr>
        <w:spacing w:after="1" w:line="280" w:lineRule="atLeast"/>
        <w:jc w:val="both"/>
      </w:pPr>
    </w:p>
    <w:p w:rsidR="00340A66" w:rsidRDefault="00397E24">
      <w:pPr>
        <w:spacing w:after="1" w:line="280" w:lineRule="atLeast"/>
        <w:jc w:val="center"/>
      </w:pPr>
      <w:r>
        <w:rPr>
          <w:position w:val="-25"/>
        </w:rPr>
        <w:pict>
          <v:shape id="_x0000_i1075" style="width:327.45pt;height:39.45pt" coordsize="" o:spt="100" adj="0,,0" path="" filled="f" stroked="f">
            <v:stroke joinstyle="miter"/>
            <v:imagedata r:id="rId87" o:title="base_1_329041_32818"/>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lastRenderedPageBreak/>
        <w:t>в) цена (тариф) на электрическую энергию (мощность), поставляемую в ночной зоне суточного графика нагрузки на 1 полугодие j-</w:t>
      </w:r>
      <w:proofErr w:type="spellStart"/>
      <w:r>
        <w:rPr>
          <w:rFonts w:ascii="Times New Roman" w:hAnsi="Times New Roman" w:cs="Times New Roman"/>
          <w:sz w:val="28"/>
        </w:rPr>
        <w:t>го</w:t>
      </w:r>
      <w:proofErr w:type="spellEnd"/>
      <w:r>
        <w:rPr>
          <w:rFonts w:ascii="Times New Roman" w:hAnsi="Times New Roman" w:cs="Times New Roman"/>
          <w:sz w:val="28"/>
        </w:rPr>
        <w:t xml:space="preserve"> расчетного периода регулирования</w:t>
      </w:r>
      <w:proofErr w:type="gramStart"/>
      <w:r>
        <w:rPr>
          <w:rFonts w:ascii="Times New Roman" w:hAnsi="Times New Roman" w:cs="Times New Roman"/>
          <w:sz w:val="28"/>
        </w:rPr>
        <w:t xml:space="preserve"> (</w:t>
      </w:r>
      <w:r w:rsidR="00397E24">
        <w:rPr>
          <w:position w:val="-14"/>
        </w:rPr>
        <w:pict>
          <v:shape id="_x0000_i1076" style="width:53.85pt;height:28.8pt" coordsize="" o:spt="100" adj="0,,0" path="" filled="f" stroked="f">
            <v:stroke joinstyle="miter"/>
            <v:imagedata r:id="rId88" o:title="base_1_329041_32819"/>
            <v:formulas/>
            <v:path o:connecttype="segments"/>
          </v:shape>
        </w:pict>
      </w:r>
      <w:r>
        <w:rPr>
          <w:rFonts w:ascii="Times New Roman" w:hAnsi="Times New Roman" w:cs="Times New Roman"/>
          <w:sz w:val="28"/>
        </w:rPr>
        <w:t xml:space="preserve">), </w:t>
      </w:r>
      <w:proofErr w:type="gramEnd"/>
      <w:r>
        <w:rPr>
          <w:rFonts w:ascii="Times New Roman" w:hAnsi="Times New Roman" w:cs="Times New Roman"/>
          <w:sz w:val="28"/>
        </w:rPr>
        <w:t>рассчитывается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14"/>
        </w:rPr>
        <w:pict>
          <v:shape id="_x0000_i1077" style="width:314.3pt;height:28.8pt" coordsize="" o:spt="100" adj="0,,0" path="" filled="f" stroked="f">
            <v:stroke joinstyle="miter"/>
            <v:imagedata r:id="rId89" o:title="base_1_329041_32820"/>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078" style="width:62.6pt;height:28.8pt" coordsize="" o:spt="100" adj="0,,0" path="" filled="f" stroked="f">
            <v:stroke joinstyle="miter"/>
            <v:imagedata r:id="rId90" o:title="base_1_329041_32821"/>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средневзвешенная цена (тариф) на электрическую энергию (мощность), производимую (приобретаемую)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 первом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учитываемая при установлении цен (тарифов) на электрическую энергию (мощность), поставляемую потребителям (покупателям) в ночной зоне суточного графика нагрузки, рассчитываемая по следующей формуле:</w:t>
      </w:r>
      <w:proofErr w:type="gramEnd"/>
    </w:p>
    <w:p w:rsidR="00340A66" w:rsidRDefault="00340A66">
      <w:pPr>
        <w:spacing w:after="1" w:line="280" w:lineRule="atLeast"/>
        <w:jc w:val="both"/>
      </w:pPr>
    </w:p>
    <w:p w:rsidR="00340A66" w:rsidRDefault="00397E24">
      <w:pPr>
        <w:spacing w:after="1" w:line="280" w:lineRule="atLeast"/>
        <w:jc w:val="center"/>
      </w:pPr>
      <w:r>
        <w:rPr>
          <w:position w:val="-66"/>
        </w:rPr>
        <w:pict>
          <v:shape id="_x0000_i1079" style="width:469.55pt;height:80.75pt" coordsize="" o:spt="100" adj="0,,0" path="" filled="f" stroked="f">
            <v:stroke joinstyle="miter"/>
            <v:imagedata r:id="rId91" o:title="base_1_329041_32822"/>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080" style="width:62.6pt;height:28.8pt" coordsize="" o:spt="100" adj="0,,0" path="" filled="f" stroked="f">
            <v:stroke joinstyle="miter"/>
            <v:imagedata r:id="rId92" o:title="base_1_329041_32823"/>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средневзвешенная цена (тариф) на электрическую энергию (мощность), производимую (приобретаемую)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во втором полугодии (j-1)-го расчетного периода регулирования, учитываемая при установлении цен (тарифов) на электрическую энергию (мощность), поставляемую потребителям (покупателям) в ночной зоне суточного графика нагрузки, руб./кВт*ч;</w:t>
      </w:r>
      <w:proofErr w:type="gramEnd"/>
    </w:p>
    <w:p w:rsidR="00340A66" w:rsidRDefault="00397E24">
      <w:pPr>
        <w:spacing w:before="280" w:after="1" w:line="280" w:lineRule="atLeast"/>
        <w:ind w:firstLine="540"/>
        <w:jc w:val="both"/>
      </w:pPr>
      <w:r>
        <w:rPr>
          <w:position w:val="-25"/>
        </w:rPr>
        <w:pict>
          <v:shape id="_x0000_i1081" style="width:36.95pt;height:39.45pt" coordsize="" o:spt="100" adj="0,,0" path="" filled="f" stroked="f">
            <v:stroke joinstyle="miter"/>
            <v:imagedata r:id="rId93" o:title="base_1_329041_32824"/>
            <v:formulas/>
            <v:path o:connecttype="segments"/>
          </v:shape>
        </w:pict>
      </w:r>
      <w:r w:rsidR="00340A66">
        <w:rPr>
          <w:rFonts w:ascii="Times New Roman" w:hAnsi="Times New Roman" w:cs="Times New Roman"/>
          <w:sz w:val="28"/>
        </w:rPr>
        <w:t xml:space="preserve"> - объем электрической энергии (мощности), поставляемой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 первом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потребителям (покупателям), не относящимся к населению и приравненным к нему категориям потребителей, тыс. 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25"/>
        </w:rPr>
        <w:pict>
          <v:shape id="_x0000_i1082" style="width:45.7pt;height:39.45pt" coordsize="" o:spt="100" adj="0,,0" path="" filled="f" stroked="f">
            <v:stroke joinstyle="miter"/>
            <v:imagedata r:id="rId94" o:title="base_1_329041_32825"/>
            <v:formulas/>
            <v:path o:connecttype="segments"/>
          </v:shape>
        </w:pict>
      </w:r>
      <w:r w:rsidR="00340A66">
        <w:rPr>
          <w:rFonts w:ascii="Times New Roman" w:hAnsi="Times New Roman" w:cs="Times New Roman"/>
          <w:sz w:val="28"/>
        </w:rPr>
        <w:t xml:space="preserve"> - объем электрической энергии (мощности), поставляемой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 первом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в дневной зоне суточного графика нагрузки потребителям (покупателям), не относящимся к населению и приравненным к нему категориям потребителей, тыс. 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25"/>
        </w:rPr>
        <w:lastRenderedPageBreak/>
        <w:pict>
          <v:shape id="_x0000_i1083" style="width:45.7pt;height:39.45pt" coordsize="" o:spt="100" adj="0,,0" path="" filled="f" stroked="f">
            <v:stroke joinstyle="miter"/>
            <v:imagedata r:id="rId95" o:title="base_1_329041_32826"/>
            <v:formulas/>
            <v:path o:connecttype="segments"/>
          </v:shape>
        </w:pict>
      </w:r>
      <w:r w:rsidR="00340A66">
        <w:rPr>
          <w:rFonts w:ascii="Times New Roman" w:hAnsi="Times New Roman" w:cs="Times New Roman"/>
          <w:sz w:val="28"/>
        </w:rPr>
        <w:t xml:space="preserve"> - объем электрической энергии (мощности), поставляемой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 первом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периода регулирования в ночной зоне суточного графика нагрузки потребителям (покупателям), не относящимся к населению и приравненным к нему категориям потребителей, тыс. 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40A66">
      <w:pPr>
        <w:spacing w:before="280" w:after="1" w:line="280" w:lineRule="atLeast"/>
        <w:ind w:firstLine="540"/>
        <w:jc w:val="both"/>
      </w:pPr>
      <w:r>
        <w:rPr>
          <w:rFonts w:ascii="Times New Roman" w:hAnsi="Times New Roman" w:cs="Times New Roman"/>
          <w:sz w:val="28"/>
        </w:rPr>
        <w:t>г) цена (тариф) на электрическую энергию (мощность), поставляемую в ночной зоне суточного графика нагрузки на 2 полугодие j-</w:t>
      </w:r>
      <w:proofErr w:type="spellStart"/>
      <w:r>
        <w:rPr>
          <w:rFonts w:ascii="Times New Roman" w:hAnsi="Times New Roman" w:cs="Times New Roman"/>
          <w:sz w:val="28"/>
        </w:rPr>
        <w:t>го</w:t>
      </w:r>
      <w:proofErr w:type="spellEnd"/>
      <w:r>
        <w:rPr>
          <w:rFonts w:ascii="Times New Roman" w:hAnsi="Times New Roman" w:cs="Times New Roman"/>
          <w:sz w:val="28"/>
        </w:rPr>
        <w:t xml:space="preserve"> расчетного периода регулирования</w:t>
      </w:r>
      <w:proofErr w:type="gramStart"/>
      <w:r>
        <w:rPr>
          <w:rFonts w:ascii="Times New Roman" w:hAnsi="Times New Roman" w:cs="Times New Roman"/>
          <w:sz w:val="28"/>
        </w:rPr>
        <w:t xml:space="preserve"> (</w:t>
      </w:r>
      <w:r w:rsidR="00397E24">
        <w:rPr>
          <w:position w:val="-14"/>
        </w:rPr>
        <w:pict>
          <v:shape id="_x0000_i1084" style="width:53.85pt;height:28.8pt" coordsize="" o:spt="100" adj="0,,0" path="" filled="f" stroked="f">
            <v:stroke joinstyle="miter"/>
            <v:imagedata r:id="rId96" o:title="base_1_329041_32827"/>
            <v:formulas/>
            <v:path o:connecttype="segments"/>
          </v:shape>
        </w:pict>
      </w:r>
      <w:r>
        <w:rPr>
          <w:rFonts w:ascii="Times New Roman" w:hAnsi="Times New Roman" w:cs="Times New Roman"/>
          <w:sz w:val="28"/>
        </w:rPr>
        <w:t xml:space="preserve">), </w:t>
      </w:r>
      <w:proofErr w:type="gramEnd"/>
      <w:r>
        <w:rPr>
          <w:rFonts w:ascii="Times New Roman" w:hAnsi="Times New Roman" w:cs="Times New Roman"/>
          <w:sz w:val="28"/>
        </w:rPr>
        <w:t>рассчитывается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14"/>
        </w:rPr>
        <w:pict>
          <v:shape id="_x0000_i1085" style="width:316.15pt;height:28.8pt" coordsize="" o:spt="100" adj="0,,0" path="" filled="f" stroked="f">
            <v:stroke joinstyle="miter"/>
            <v:imagedata r:id="rId97" o:title="base_1_329041_32828"/>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086" style="width:62.6pt;height:28.8pt" coordsize="" o:spt="100" adj="0,,0" path="" filled="f" stroked="f">
            <v:stroke joinstyle="miter"/>
            <v:imagedata r:id="rId98" o:title="base_1_329041_32829"/>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средневзвешенная цена (тариф) на электрическую энергию (мощность), производимую (приобретаемую)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во втором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учитываемая при установлении цен (тарифов) на электрическую энергию (мощность), поставляемую потребителям (покупателям) в ночной зоне суточного графика нагрузки, рассчитываемая по следующей формуле:</w:t>
      </w:r>
      <w:proofErr w:type="gramEnd"/>
    </w:p>
    <w:p w:rsidR="00340A66" w:rsidRDefault="00340A66">
      <w:pPr>
        <w:spacing w:after="1" w:line="280" w:lineRule="atLeast"/>
        <w:jc w:val="both"/>
      </w:pPr>
    </w:p>
    <w:p w:rsidR="00340A66" w:rsidRDefault="00397E24">
      <w:pPr>
        <w:spacing w:after="1" w:line="280" w:lineRule="atLeast"/>
        <w:jc w:val="center"/>
      </w:pPr>
      <w:r>
        <w:rPr>
          <w:position w:val="-62"/>
        </w:rPr>
        <w:pict>
          <v:shape id="_x0000_i1087" style="width:356.25pt;height:76.4pt" coordsize="" o:spt="100" adj="0,,0" path="" filled="f" stroked="f">
            <v:stroke joinstyle="miter"/>
            <v:imagedata r:id="rId99" o:title="base_1_329041_32830"/>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25"/>
        </w:rPr>
        <w:pict>
          <v:shape id="_x0000_i1088" style="width:38.2pt;height:39.45pt" coordsize="" o:spt="100" adj="0,,0" path="" filled="f" stroked="f">
            <v:stroke joinstyle="miter"/>
            <v:imagedata r:id="rId100" o:title="base_1_329041_32831"/>
            <v:formulas/>
            <v:path o:connecttype="segments"/>
          </v:shape>
        </w:pict>
      </w:r>
      <w:r w:rsidR="00340A66">
        <w:rPr>
          <w:rFonts w:ascii="Times New Roman" w:hAnsi="Times New Roman" w:cs="Times New Roman"/>
          <w:sz w:val="28"/>
        </w:rPr>
        <w:t xml:space="preserve"> - объем электрической энергии (мощности), поставляемой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во втором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потребителям (покупателям), не относящимся к населению и приравненным к нему категориям потребителей, тыс. 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25"/>
        </w:rPr>
        <w:pict>
          <v:shape id="_x0000_i1089" style="width:45.7pt;height:39.45pt" coordsize="" o:spt="100" adj="0,,0" path="" filled="f" stroked="f">
            <v:stroke joinstyle="miter"/>
            <v:imagedata r:id="rId101" o:title="base_1_329041_32832"/>
            <v:formulas/>
            <v:path o:connecttype="segments"/>
          </v:shape>
        </w:pict>
      </w:r>
      <w:r w:rsidR="00340A66">
        <w:rPr>
          <w:rFonts w:ascii="Times New Roman" w:hAnsi="Times New Roman" w:cs="Times New Roman"/>
          <w:sz w:val="28"/>
        </w:rPr>
        <w:t xml:space="preserve"> - объем электрической энергии (мощности), поставляемой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во втором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в дневной зоне суточного графика нагрузки потребителям (покупателям), не относящимся к населению и приравненным к нему категориям потребителей, тыс. 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25"/>
        </w:rPr>
        <w:lastRenderedPageBreak/>
        <w:pict>
          <v:shape id="_x0000_i1090" style="width:45.7pt;height:39.45pt" coordsize="" o:spt="100" adj="0,,0" path="" filled="f" stroked="f">
            <v:stroke joinstyle="miter"/>
            <v:imagedata r:id="rId102" o:title="base_1_329041_32833"/>
            <v:formulas/>
            <v:path o:connecttype="segments"/>
          </v:shape>
        </w:pict>
      </w:r>
      <w:r w:rsidR="00340A66">
        <w:rPr>
          <w:rFonts w:ascii="Times New Roman" w:hAnsi="Times New Roman" w:cs="Times New Roman"/>
          <w:sz w:val="28"/>
        </w:rPr>
        <w:t xml:space="preserve"> - объем электрической энергии (мощности), поставляемой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во втором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в ночной зоне суточного графика нагрузки потребителям (покупателям), не относящимся к населению и приравненным к нему категориям потребителей, тыс. 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40A66">
      <w:pPr>
        <w:spacing w:before="280" w:after="1" w:line="280" w:lineRule="atLeast"/>
        <w:ind w:firstLine="540"/>
        <w:jc w:val="both"/>
      </w:pPr>
      <w:r>
        <w:rPr>
          <w:rFonts w:ascii="Times New Roman" w:hAnsi="Times New Roman" w:cs="Times New Roman"/>
          <w:sz w:val="28"/>
        </w:rPr>
        <w:t xml:space="preserve">11. </w:t>
      </w:r>
      <w:proofErr w:type="spellStart"/>
      <w:r>
        <w:rPr>
          <w:rFonts w:ascii="Times New Roman" w:hAnsi="Times New Roman" w:cs="Times New Roman"/>
          <w:sz w:val="28"/>
        </w:rPr>
        <w:t>Одноставочная</w:t>
      </w:r>
      <w:proofErr w:type="spellEnd"/>
      <w:r>
        <w:rPr>
          <w:rFonts w:ascii="Times New Roman" w:hAnsi="Times New Roman" w:cs="Times New Roman"/>
          <w:sz w:val="28"/>
        </w:rPr>
        <w:t>, дифференцированная по 3 зонам суток времени, цена (тариф) на электрическую энергию (мощность), поставляемую потребителям (покупателям)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на m-м уровне напряжения рассчитывается по следующим формулам:</w:t>
      </w:r>
    </w:p>
    <w:p w:rsidR="00340A66" w:rsidRDefault="00340A66">
      <w:pPr>
        <w:spacing w:before="280" w:after="1" w:line="280" w:lineRule="atLeast"/>
        <w:ind w:firstLine="540"/>
        <w:jc w:val="both"/>
      </w:pPr>
      <w:r>
        <w:rPr>
          <w:rFonts w:ascii="Times New Roman" w:hAnsi="Times New Roman" w:cs="Times New Roman"/>
          <w:sz w:val="28"/>
        </w:rPr>
        <w:t>а) тариф на электрическую энергию (мощность), поставляемую в пиковой зоне суточного графика нагрузки на 1 полугодие j-</w:t>
      </w:r>
      <w:proofErr w:type="spellStart"/>
      <w:r>
        <w:rPr>
          <w:rFonts w:ascii="Times New Roman" w:hAnsi="Times New Roman" w:cs="Times New Roman"/>
          <w:sz w:val="28"/>
        </w:rPr>
        <w:t>го</w:t>
      </w:r>
      <w:proofErr w:type="spellEnd"/>
      <w:r>
        <w:rPr>
          <w:rFonts w:ascii="Times New Roman" w:hAnsi="Times New Roman" w:cs="Times New Roman"/>
          <w:sz w:val="28"/>
        </w:rPr>
        <w:t xml:space="preserve"> расчетного периода регулирования</w:t>
      </w:r>
      <w:proofErr w:type="gramStart"/>
      <w:r>
        <w:rPr>
          <w:rFonts w:ascii="Times New Roman" w:hAnsi="Times New Roman" w:cs="Times New Roman"/>
          <w:sz w:val="28"/>
        </w:rPr>
        <w:t xml:space="preserve"> (</w:t>
      </w:r>
      <w:r w:rsidR="00397E24">
        <w:rPr>
          <w:position w:val="-14"/>
        </w:rPr>
        <w:pict>
          <v:shape id="_x0000_i1091" style="width:67pt;height:28.8pt" coordsize="" o:spt="100" adj="0,,0" path="" filled="f" stroked="f">
            <v:stroke joinstyle="miter"/>
            <v:imagedata r:id="rId103" o:title="base_1_329041_32834"/>
            <v:formulas/>
            <v:path o:connecttype="segments"/>
          </v:shape>
        </w:pict>
      </w:r>
      <w:r>
        <w:rPr>
          <w:rFonts w:ascii="Times New Roman" w:hAnsi="Times New Roman" w:cs="Times New Roman"/>
          <w:sz w:val="28"/>
        </w:rPr>
        <w:t xml:space="preserve">), </w:t>
      </w:r>
      <w:proofErr w:type="gramEnd"/>
      <w:r>
        <w:rPr>
          <w:rFonts w:ascii="Times New Roman" w:hAnsi="Times New Roman" w:cs="Times New Roman"/>
          <w:sz w:val="28"/>
        </w:rPr>
        <w:t>рассчитывается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14"/>
        </w:rPr>
        <w:pict>
          <v:shape id="_x0000_i1092" style="width:339.95pt;height:28.8pt" coordsize="" o:spt="100" adj="0,,0" path="" filled="f" stroked="f">
            <v:stroke joinstyle="miter"/>
            <v:imagedata r:id="rId104" o:title="base_1_329041_32835"/>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093" style="width:74.5pt;height:28.8pt" coordsize="" o:spt="100" adj="0,,0" path="" filled="f" stroked="f">
            <v:stroke joinstyle="miter"/>
            <v:imagedata r:id="rId105" o:title="base_1_329041_32836"/>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средневзвешенная цена (тариф) на электрическую энергию (мощность), производимую (приобретаемую)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 первом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учитываемая при установлении тарифов на электрическую энергию (мощность), поставляемую потребителям (покупателям) в пиковой зоне суточного графика нагрузки, рассчитываемая по следующей формуле:</w:t>
      </w:r>
      <w:proofErr w:type="gramEnd"/>
    </w:p>
    <w:p w:rsidR="00340A66" w:rsidRDefault="00340A66">
      <w:pPr>
        <w:spacing w:after="1" w:line="280" w:lineRule="atLeast"/>
        <w:jc w:val="both"/>
      </w:pPr>
    </w:p>
    <w:p w:rsidR="00340A66" w:rsidRDefault="00397E24">
      <w:pPr>
        <w:spacing w:after="1" w:line="280" w:lineRule="atLeast"/>
        <w:jc w:val="center"/>
      </w:pPr>
      <w:r>
        <w:rPr>
          <w:position w:val="-21"/>
        </w:rPr>
        <w:pict>
          <v:shape id="_x0000_i1094" style="width:523.4pt;height:35.05pt" coordsize="" o:spt="100" adj="0,,0" path="" filled="f" stroked="f">
            <v:stroke joinstyle="miter"/>
            <v:imagedata r:id="rId106" o:title="base_1_329041_32837"/>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25"/>
        </w:rPr>
        <w:pict>
          <v:shape id="_x0000_i1095" style="width:74.5pt;height:39.45pt" coordsize="" o:spt="100" adj="0,,0" path="" filled="f" stroked="f">
            <v:stroke joinstyle="miter"/>
            <v:imagedata r:id="rId107" o:title="base_1_329041_32838"/>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средневзвешенная цена (тариф) на электрическую энергию (мощность), производимую (приобретаемую)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во втором полугодии (j-1)-го расчетного периода регулирования, учитываемая при установлении тарифов на электрическую энергию (мощность), поставляемую потребителям (покупателям) в пиковой зоне суточного графика нагрузки, руб./кВт*ч;</w:t>
      </w:r>
      <w:proofErr w:type="gramEnd"/>
    </w:p>
    <w:p w:rsidR="00340A66" w:rsidRDefault="00340A66">
      <w:pPr>
        <w:spacing w:before="280" w:after="1" w:line="280" w:lineRule="atLeast"/>
        <w:ind w:firstLine="540"/>
        <w:jc w:val="both"/>
      </w:pPr>
      <w:r>
        <w:rPr>
          <w:rFonts w:ascii="Times New Roman" w:hAnsi="Times New Roman" w:cs="Times New Roman"/>
          <w:sz w:val="28"/>
        </w:rPr>
        <w:lastRenderedPageBreak/>
        <w:t>б) тариф на электрическую энергию (мощность), поставляемую в пиковой зоне суточного графика нагрузки на 2 полугодие j-</w:t>
      </w:r>
      <w:proofErr w:type="spellStart"/>
      <w:r>
        <w:rPr>
          <w:rFonts w:ascii="Times New Roman" w:hAnsi="Times New Roman" w:cs="Times New Roman"/>
          <w:sz w:val="28"/>
        </w:rPr>
        <w:t>го</w:t>
      </w:r>
      <w:proofErr w:type="spellEnd"/>
      <w:r>
        <w:rPr>
          <w:rFonts w:ascii="Times New Roman" w:hAnsi="Times New Roman" w:cs="Times New Roman"/>
          <w:sz w:val="28"/>
        </w:rPr>
        <w:t xml:space="preserve"> расчетного периода регулирования</w:t>
      </w:r>
      <w:proofErr w:type="gramStart"/>
      <w:r>
        <w:rPr>
          <w:rFonts w:ascii="Times New Roman" w:hAnsi="Times New Roman" w:cs="Times New Roman"/>
          <w:sz w:val="28"/>
        </w:rPr>
        <w:t xml:space="preserve"> (</w:t>
      </w:r>
      <w:r w:rsidR="00397E24">
        <w:rPr>
          <w:position w:val="-14"/>
        </w:rPr>
        <w:pict>
          <v:shape id="_x0000_i1096" style="width:67pt;height:28.8pt" coordsize="" o:spt="100" adj="0,,0" path="" filled="f" stroked="f">
            <v:stroke joinstyle="miter"/>
            <v:imagedata r:id="rId108" o:title="base_1_329041_32839"/>
            <v:formulas/>
            <v:path o:connecttype="segments"/>
          </v:shape>
        </w:pict>
      </w:r>
      <w:r>
        <w:rPr>
          <w:rFonts w:ascii="Times New Roman" w:hAnsi="Times New Roman" w:cs="Times New Roman"/>
          <w:sz w:val="28"/>
        </w:rPr>
        <w:t xml:space="preserve">), </w:t>
      </w:r>
      <w:proofErr w:type="gramEnd"/>
      <w:r>
        <w:rPr>
          <w:rFonts w:ascii="Times New Roman" w:hAnsi="Times New Roman" w:cs="Times New Roman"/>
          <w:sz w:val="28"/>
        </w:rPr>
        <w:t>рассчитывается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14"/>
        </w:rPr>
        <w:pict>
          <v:shape id="_x0000_i1097" style="width:343.7pt;height:28.8pt" coordsize="" o:spt="100" adj="0,,0" path="" filled="f" stroked="f">
            <v:stroke joinstyle="miter"/>
            <v:imagedata r:id="rId109" o:title="base_1_329041_32840"/>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098" style="width:74.5pt;height:28.8pt" coordsize="" o:spt="100" adj="0,,0" path="" filled="f" stroked="f">
            <v:stroke joinstyle="miter"/>
            <v:imagedata r:id="rId110" o:title="base_1_329041_32841"/>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средневзвешенная цена (тариф) на электрическую энергию (мощность), производимую (приобретаемую)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во втором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учитываемая при установлении тарифов на электрическую энергию (мощность), поставляемую потребителям (покупателям) в пиковой зоне суточного графика нагрузки, рассчитываемая по следующей формуле:</w:t>
      </w:r>
      <w:proofErr w:type="gramEnd"/>
    </w:p>
    <w:p w:rsidR="00340A66" w:rsidRDefault="00340A66">
      <w:pPr>
        <w:spacing w:after="1" w:line="280" w:lineRule="atLeast"/>
        <w:jc w:val="both"/>
      </w:pPr>
    </w:p>
    <w:p w:rsidR="00340A66" w:rsidRDefault="00397E24">
      <w:pPr>
        <w:spacing w:after="1" w:line="280" w:lineRule="atLeast"/>
        <w:jc w:val="center"/>
      </w:pPr>
      <w:r>
        <w:rPr>
          <w:position w:val="-25"/>
        </w:rPr>
        <w:pict>
          <v:shape id="_x0000_i1099" style="width:351.85pt;height:39.45pt" coordsize="" o:spt="100" adj="0,,0" path="" filled="f" stroked="f">
            <v:stroke joinstyle="miter"/>
            <v:imagedata r:id="rId111" o:title="base_1_329041_32842"/>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в) тариф на электрическую энергию (мощность), поставляемую в полупиковой зоне суточного графика нагрузки на 1 полугодие j-</w:t>
      </w:r>
      <w:proofErr w:type="spellStart"/>
      <w:r>
        <w:rPr>
          <w:rFonts w:ascii="Times New Roman" w:hAnsi="Times New Roman" w:cs="Times New Roman"/>
          <w:sz w:val="28"/>
        </w:rPr>
        <w:t>го</w:t>
      </w:r>
      <w:proofErr w:type="spellEnd"/>
      <w:r>
        <w:rPr>
          <w:rFonts w:ascii="Times New Roman" w:hAnsi="Times New Roman" w:cs="Times New Roman"/>
          <w:sz w:val="28"/>
        </w:rPr>
        <w:t xml:space="preserve"> расчетного периода регулирования</w:t>
      </w:r>
      <w:proofErr w:type="gramStart"/>
      <w:r>
        <w:rPr>
          <w:rFonts w:ascii="Times New Roman" w:hAnsi="Times New Roman" w:cs="Times New Roman"/>
          <w:sz w:val="28"/>
        </w:rPr>
        <w:t xml:space="preserve"> (</w:t>
      </w:r>
      <w:r w:rsidR="00397E24">
        <w:rPr>
          <w:position w:val="-14"/>
        </w:rPr>
        <w:pict>
          <v:shape id="_x0000_i1100" style="width:75.75pt;height:28.8pt" coordsize="" o:spt="100" adj="0,,0" path="" filled="f" stroked="f">
            <v:stroke joinstyle="miter"/>
            <v:imagedata r:id="rId112" o:title="base_1_329041_32843"/>
            <v:formulas/>
            <v:path o:connecttype="segments"/>
          </v:shape>
        </w:pict>
      </w:r>
      <w:r>
        <w:rPr>
          <w:rFonts w:ascii="Times New Roman" w:hAnsi="Times New Roman" w:cs="Times New Roman"/>
          <w:sz w:val="28"/>
        </w:rPr>
        <w:t xml:space="preserve">), </w:t>
      </w:r>
      <w:proofErr w:type="gramEnd"/>
      <w:r>
        <w:rPr>
          <w:rFonts w:ascii="Times New Roman" w:hAnsi="Times New Roman" w:cs="Times New Roman"/>
          <w:sz w:val="28"/>
        </w:rPr>
        <w:t>рассчитывается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25"/>
        </w:rPr>
        <w:pict>
          <v:shape id="_x0000_i1101" style="width:326.2pt;height:39.45pt" coordsize="" o:spt="100" adj="0,,0" path="" filled="f" stroked="f">
            <v:stroke joinstyle="miter"/>
            <v:imagedata r:id="rId113" o:title="base_1_329041_32844"/>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 тариф на электрическую энергию (мощность), поставляемую в полупиковой зоне суточного графика нагрузки на 2 полугодие j-</w:t>
      </w:r>
      <w:proofErr w:type="spellStart"/>
      <w:r>
        <w:rPr>
          <w:rFonts w:ascii="Times New Roman" w:hAnsi="Times New Roman" w:cs="Times New Roman"/>
          <w:sz w:val="28"/>
        </w:rPr>
        <w:t>го</w:t>
      </w:r>
      <w:proofErr w:type="spellEnd"/>
      <w:r>
        <w:rPr>
          <w:rFonts w:ascii="Times New Roman" w:hAnsi="Times New Roman" w:cs="Times New Roman"/>
          <w:sz w:val="28"/>
        </w:rPr>
        <w:t xml:space="preserve"> расчетного периода регулирования</w:t>
      </w:r>
      <w:proofErr w:type="gramStart"/>
      <w:r>
        <w:rPr>
          <w:rFonts w:ascii="Times New Roman" w:hAnsi="Times New Roman" w:cs="Times New Roman"/>
          <w:sz w:val="28"/>
        </w:rPr>
        <w:t xml:space="preserve"> (</w:t>
      </w:r>
      <w:r w:rsidR="00397E24">
        <w:rPr>
          <w:position w:val="-14"/>
        </w:rPr>
        <w:pict>
          <v:shape id="_x0000_i1102" style="width:75.75pt;height:28.8pt" coordsize="" o:spt="100" adj="0,,0" path="" filled="f" stroked="f">
            <v:stroke joinstyle="miter"/>
            <v:imagedata r:id="rId114" o:title="base_1_329041_32845"/>
            <v:formulas/>
            <v:path o:connecttype="segments"/>
          </v:shape>
        </w:pict>
      </w:r>
      <w:r>
        <w:rPr>
          <w:rFonts w:ascii="Times New Roman" w:hAnsi="Times New Roman" w:cs="Times New Roman"/>
          <w:sz w:val="28"/>
        </w:rPr>
        <w:t xml:space="preserve">), </w:t>
      </w:r>
      <w:proofErr w:type="gramEnd"/>
      <w:r>
        <w:rPr>
          <w:rFonts w:ascii="Times New Roman" w:hAnsi="Times New Roman" w:cs="Times New Roman"/>
          <w:sz w:val="28"/>
        </w:rPr>
        <w:t>рассчитывается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25"/>
        </w:rPr>
        <w:pict>
          <v:shape id="_x0000_i1103" style="width:328.7pt;height:39.45pt" coordsize="" o:spt="100" adj="0,,0" path="" filled="f" stroked="f">
            <v:stroke joinstyle="miter"/>
            <v:imagedata r:id="rId115" o:title="base_1_329041_32846"/>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д) тариф на электрическую энергию (мощность), поставляемую в ночной зоне суточного графика нагрузки на 1 полугодие j-</w:t>
      </w:r>
      <w:proofErr w:type="spellStart"/>
      <w:r>
        <w:rPr>
          <w:rFonts w:ascii="Times New Roman" w:hAnsi="Times New Roman" w:cs="Times New Roman"/>
          <w:sz w:val="28"/>
        </w:rPr>
        <w:t>го</w:t>
      </w:r>
      <w:proofErr w:type="spellEnd"/>
      <w:r>
        <w:rPr>
          <w:rFonts w:ascii="Times New Roman" w:hAnsi="Times New Roman" w:cs="Times New Roman"/>
          <w:sz w:val="28"/>
        </w:rPr>
        <w:t xml:space="preserve"> расчетного периода регулирования</w:t>
      </w:r>
      <w:proofErr w:type="gramStart"/>
      <w:r>
        <w:rPr>
          <w:rFonts w:ascii="Times New Roman" w:hAnsi="Times New Roman" w:cs="Times New Roman"/>
          <w:sz w:val="28"/>
        </w:rPr>
        <w:t xml:space="preserve"> (</w:t>
      </w:r>
      <w:r w:rsidR="00397E24">
        <w:rPr>
          <w:position w:val="-14"/>
        </w:rPr>
        <w:pict>
          <v:shape id="_x0000_i1104" style="width:58.25pt;height:28.8pt" coordsize="" o:spt="100" adj="0,,0" path="" filled="f" stroked="f">
            <v:stroke joinstyle="miter"/>
            <v:imagedata r:id="rId116" o:title="base_1_329041_32847"/>
            <v:formulas/>
            <v:path o:connecttype="segments"/>
          </v:shape>
        </w:pict>
      </w:r>
      <w:r>
        <w:rPr>
          <w:rFonts w:ascii="Times New Roman" w:hAnsi="Times New Roman" w:cs="Times New Roman"/>
          <w:sz w:val="28"/>
        </w:rPr>
        <w:t xml:space="preserve">), </w:t>
      </w:r>
      <w:proofErr w:type="gramEnd"/>
      <w:r>
        <w:rPr>
          <w:rFonts w:ascii="Times New Roman" w:hAnsi="Times New Roman" w:cs="Times New Roman"/>
          <w:sz w:val="28"/>
        </w:rPr>
        <w:t>рассчитывается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14"/>
        </w:rPr>
        <w:pict>
          <v:shape id="_x0000_i1105" style="width:323.7pt;height:28.8pt" coordsize="" o:spt="100" adj="0,,0" path="" filled="f" stroked="f">
            <v:stroke joinstyle="miter"/>
            <v:imagedata r:id="rId117" o:title="base_1_329041_32848"/>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lastRenderedPageBreak/>
        <w:pict>
          <v:shape id="_x0000_i1106" style="width:67pt;height:28.8pt" coordsize="" o:spt="100" adj="0,,0" path="" filled="f" stroked="f">
            <v:stroke joinstyle="miter"/>
            <v:imagedata r:id="rId118" o:title="base_1_329041_32849"/>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средневзвешенная цена (тариф) на электрическую энергию (мощность), производимую (приобретаемую)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 первом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учитываемая при установлении тарифов на электрическую энергию (мощность), поставляемую потребителям (покупателям) в ночной зоне суточного графика нагрузки, рассчитываемая по следующей формуле:</w:t>
      </w:r>
      <w:proofErr w:type="gramEnd"/>
    </w:p>
    <w:p w:rsidR="00340A66" w:rsidRDefault="00340A66">
      <w:pPr>
        <w:spacing w:after="1" w:line="280" w:lineRule="atLeast"/>
        <w:jc w:val="both"/>
      </w:pPr>
    </w:p>
    <w:p w:rsidR="00340A66" w:rsidRDefault="00397E24">
      <w:pPr>
        <w:spacing w:after="1" w:line="280" w:lineRule="atLeast"/>
        <w:jc w:val="center"/>
      </w:pPr>
      <w:r>
        <w:rPr>
          <w:position w:val="-47"/>
        </w:rPr>
        <w:pict>
          <v:shape id="_x0000_i1107" style="width:523.4pt;height:62pt" coordsize="" o:spt="100" adj="0,,0" path="" filled="f" stroked="f">
            <v:stroke joinstyle="miter"/>
            <v:imagedata r:id="rId119" o:title="base_1_329041_32850"/>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108" style="width:67pt;height:28.8pt" coordsize="" o:spt="100" adj="0,,0" path="" filled="f" stroked="f">
            <v:stroke joinstyle="miter"/>
            <v:imagedata r:id="rId120" o:title="base_1_329041_32851"/>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средневзвешенная цена (тариф) на электрическую энергию (мощность), производимую (приобретаемую)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во втором полугодии (j-1)-го расчетного периода регулирования, учитываемая при установлении тарифов на электрическую энергию (мощность), поставляемую потребителям (покупателям) в пиковой зоне суточного графика нагрузки, руб./кВт*ч;</w:t>
      </w:r>
      <w:proofErr w:type="gramEnd"/>
    </w:p>
    <w:p w:rsidR="00340A66" w:rsidRDefault="00397E24">
      <w:pPr>
        <w:spacing w:before="280" w:after="1" w:line="280" w:lineRule="atLeast"/>
        <w:ind w:firstLine="540"/>
        <w:jc w:val="both"/>
      </w:pPr>
      <w:r>
        <w:rPr>
          <w:position w:val="-25"/>
        </w:rPr>
        <w:pict>
          <v:shape id="_x0000_i1109" style="width:36.95pt;height:39.45pt" coordsize="" o:spt="100" adj="0,,0" path="" filled="f" stroked="f">
            <v:stroke joinstyle="miter"/>
            <v:imagedata r:id="rId121" o:title="base_1_329041_32852"/>
            <v:formulas/>
            <v:path o:connecttype="segments"/>
          </v:shape>
        </w:pict>
      </w:r>
      <w:r w:rsidR="00340A66">
        <w:rPr>
          <w:rFonts w:ascii="Times New Roman" w:hAnsi="Times New Roman" w:cs="Times New Roman"/>
          <w:sz w:val="28"/>
        </w:rPr>
        <w:t xml:space="preserve"> - объем электрической энергии (мощности), поставляемой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 первом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потребителям (покупателям), не относящимся к населению и приравненным к нему категориям потребителей, тыс. 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25"/>
        </w:rPr>
        <w:pict>
          <v:shape id="_x0000_i1110" style="width:60.75pt;height:39.45pt" coordsize="" o:spt="100" adj="0,,0" path="" filled="f" stroked="f">
            <v:stroke joinstyle="miter"/>
            <v:imagedata r:id="rId122" o:title="base_1_329041_32853"/>
            <v:formulas/>
            <v:path o:connecttype="segments"/>
          </v:shape>
        </w:pict>
      </w:r>
      <w:r w:rsidR="00340A66">
        <w:rPr>
          <w:rFonts w:ascii="Times New Roman" w:hAnsi="Times New Roman" w:cs="Times New Roman"/>
          <w:sz w:val="28"/>
        </w:rPr>
        <w:t xml:space="preserve"> - объем электрической энергии (мощности), поставляемой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 первом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в пиковой зоне суточного графика нагрузки потребителям (покупателям), не относящимся к населению и приравненным к нему категориям потребителей, тыс. 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25"/>
        </w:rPr>
        <w:pict>
          <v:shape id="_x0000_i1111" style="width:70.75pt;height:39.45pt" coordsize="" o:spt="100" adj="0,,0" path="" filled="f" stroked="f">
            <v:stroke joinstyle="miter"/>
            <v:imagedata r:id="rId123" o:title="base_1_329041_32854"/>
            <v:formulas/>
            <v:path o:connecttype="segments"/>
          </v:shape>
        </w:pict>
      </w:r>
      <w:r w:rsidR="00340A66">
        <w:rPr>
          <w:rFonts w:ascii="Times New Roman" w:hAnsi="Times New Roman" w:cs="Times New Roman"/>
          <w:sz w:val="28"/>
        </w:rPr>
        <w:t xml:space="preserve"> - объем электрической энергии (мощности), поставляемой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энергоснабжающейорганизацией</w:t>
      </w:r>
      <w:proofErr w:type="spellEnd"/>
      <w:r w:rsidR="00340A66">
        <w:rPr>
          <w:rFonts w:ascii="Times New Roman" w:hAnsi="Times New Roman" w:cs="Times New Roman"/>
          <w:sz w:val="28"/>
        </w:rPr>
        <w:t>) в первом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в полупиковой зоне суточного графика нагрузки потребителям (покупателям), не относящимся к населению и приравненным к нему категориям потребителей, тыс. 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25"/>
        </w:rPr>
        <w:pict>
          <v:shape id="_x0000_i1112" style="width:45.7pt;height:39.45pt" coordsize="" o:spt="100" adj="0,,0" path="" filled="f" stroked="f">
            <v:stroke joinstyle="miter"/>
            <v:imagedata r:id="rId124" o:title="base_1_329041_32855"/>
            <v:formulas/>
            <v:path o:connecttype="segments"/>
          </v:shape>
        </w:pict>
      </w:r>
      <w:r w:rsidR="00340A66">
        <w:rPr>
          <w:rFonts w:ascii="Times New Roman" w:hAnsi="Times New Roman" w:cs="Times New Roman"/>
          <w:sz w:val="28"/>
        </w:rPr>
        <w:t xml:space="preserve"> - объем электрической энергии (мощности), поставляемой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 первом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в ночной зоне суточного </w:t>
      </w:r>
      <w:r w:rsidR="00340A66">
        <w:rPr>
          <w:rFonts w:ascii="Times New Roman" w:hAnsi="Times New Roman" w:cs="Times New Roman"/>
          <w:sz w:val="28"/>
        </w:rPr>
        <w:lastRenderedPageBreak/>
        <w:t>графика нагрузки потребителям (покупателям), не относящимся к населению и приравненным к нему категориям потребителей, тыс. 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40A66">
      <w:pPr>
        <w:spacing w:before="280" w:after="1" w:line="280" w:lineRule="atLeast"/>
        <w:ind w:firstLine="540"/>
        <w:jc w:val="both"/>
      </w:pPr>
      <w:r>
        <w:rPr>
          <w:rFonts w:ascii="Times New Roman" w:hAnsi="Times New Roman" w:cs="Times New Roman"/>
          <w:sz w:val="28"/>
        </w:rPr>
        <w:t>е) тариф на электрическую энергию (мощность), поставляемую в ночной зоне суточного графика нагрузки на 2 полугодие j-</w:t>
      </w:r>
      <w:proofErr w:type="spellStart"/>
      <w:r>
        <w:rPr>
          <w:rFonts w:ascii="Times New Roman" w:hAnsi="Times New Roman" w:cs="Times New Roman"/>
          <w:sz w:val="28"/>
        </w:rPr>
        <w:t>го</w:t>
      </w:r>
      <w:proofErr w:type="spellEnd"/>
      <w:r>
        <w:rPr>
          <w:rFonts w:ascii="Times New Roman" w:hAnsi="Times New Roman" w:cs="Times New Roman"/>
          <w:sz w:val="28"/>
        </w:rPr>
        <w:t xml:space="preserve"> расчетного периода регулирования</w:t>
      </w:r>
      <w:proofErr w:type="gramStart"/>
      <w:r>
        <w:rPr>
          <w:rFonts w:ascii="Times New Roman" w:hAnsi="Times New Roman" w:cs="Times New Roman"/>
          <w:sz w:val="28"/>
        </w:rPr>
        <w:t xml:space="preserve"> (</w:t>
      </w:r>
      <w:r w:rsidR="00397E24">
        <w:rPr>
          <w:position w:val="-14"/>
        </w:rPr>
        <w:pict>
          <v:shape id="_x0000_i1113" style="width:53.85pt;height:28.8pt" coordsize="" o:spt="100" adj="0,,0" path="" filled="f" stroked="f">
            <v:stroke joinstyle="miter"/>
            <v:imagedata r:id="rId125" o:title="base_1_329041_32856"/>
            <v:formulas/>
            <v:path o:connecttype="segments"/>
          </v:shape>
        </w:pict>
      </w:r>
      <w:r>
        <w:rPr>
          <w:rFonts w:ascii="Times New Roman" w:hAnsi="Times New Roman" w:cs="Times New Roman"/>
          <w:sz w:val="28"/>
        </w:rPr>
        <w:t xml:space="preserve">), </w:t>
      </w:r>
      <w:proofErr w:type="gramEnd"/>
      <w:r>
        <w:rPr>
          <w:rFonts w:ascii="Times New Roman" w:hAnsi="Times New Roman" w:cs="Times New Roman"/>
          <w:sz w:val="28"/>
        </w:rPr>
        <w:t>рассчитывается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14"/>
        </w:rPr>
        <w:pict>
          <v:shape id="_x0000_i1114" style="width:318.05pt;height:28.8pt" coordsize="" o:spt="100" adj="0,,0" path="" filled="f" stroked="f">
            <v:stroke joinstyle="miter"/>
            <v:imagedata r:id="rId126" o:title="base_1_329041_32857"/>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115" style="width:62.6pt;height:28.8pt" coordsize="" o:spt="100" adj="0,,0" path="" filled="f" stroked="f">
            <v:stroke joinstyle="miter"/>
            <v:imagedata r:id="rId127" o:title="base_1_329041_32858"/>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средневзвешенная цена (тариф) на электрическую энергию (мощность), производимую (приобретаемую)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во втором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учитываемая при установлении тарифов на электрическую энергию (мощность), поставляемую потребителям (покупателям) в ночной зоне суточного графика нагрузки, рассчитываемая по следующей формуле:</w:t>
      </w:r>
      <w:proofErr w:type="gramEnd"/>
    </w:p>
    <w:p w:rsidR="00340A66" w:rsidRDefault="00340A66">
      <w:pPr>
        <w:spacing w:after="1" w:line="280" w:lineRule="atLeast"/>
        <w:ind w:firstLine="540"/>
        <w:jc w:val="both"/>
      </w:pPr>
    </w:p>
    <w:p w:rsidR="00340A66" w:rsidRDefault="00397E24">
      <w:pPr>
        <w:spacing w:after="1" w:line="280" w:lineRule="atLeast"/>
        <w:jc w:val="center"/>
      </w:pPr>
      <w:r>
        <w:rPr>
          <w:position w:val="-57"/>
        </w:rPr>
        <w:pict>
          <v:shape id="_x0000_i1116" style="width:523.4pt;height:1in" coordsize="" o:spt="100" adj="0,,0" path="" filled="f" stroked="f">
            <v:stroke joinstyle="miter"/>
            <v:imagedata r:id="rId128" o:title="base_1_329041_32859"/>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25"/>
        </w:rPr>
        <w:pict>
          <v:shape id="_x0000_i1117" style="width:38.2pt;height:39.45pt" coordsize="" o:spt="100" adj="0,,0" path="" filled="f" stroked="f">
            <v:stroke joinstyle="miter"/>
            <v:imagedata r:id="rId129" o:title="base_1_329041_32860"/>
            <v:formulas/>
            <v:path o:connecttype="segments"/>
          </v:shape>
        </w:pict>
      </w:r>
      <w:r w:rsidR="00340A66">
        <w:rPr>
          <w:rFonts w:ascii="Times New Roman" w:hAnsi="Times New Roman" w:cs="Times New Roman"/>
          <w:sz w:val="28"/>
        </w:rPr>
        <w:t xml:space="preserve"> - объем электрической энергии (мощности), поставляемой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во втором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потребителям (покупателям), не относящимся к населению и приравненным к нему категориям потребителей, тыс. 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25"/>
        </w:rPr>
        <w:pict>
          <v:shape id="_x0000_i1118" style="width:60.75pt;height:39.45pt" coordsize="" o:spt="100" adj="0,,0" path="" filled="f" stroked="f">
            <v:stroke joinstyle="miter"/>
            <v:imagedata r:id="rId130" o:title="base_1_329041_32861"/>
            <v:formulas/>
            <v:path o:connecttype="segments"/>
          </v:shape>
        </w:pict>
      </w:r>
      <w:r w:rsidR="00340A66">
        <w:rPr>
          <w:rFonts w:ascii="Times New Roman" w:hAnsi="Times New Roman" w:cs="Times New Roman"/>
          <w:sz w:val="28"/>
        </w:rPr>
        <w:t xml:space="preserve"> - объем электрической энергии (мощности), поставляемой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во втором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в пиковой зоне суточного графика нагрузки потребителям (покупателям), не относящимся к населению и приравненным к нему категориям потребителей, тыс. 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25"/>
        </w:rPr>
        <w:pict>
          <v:shape id="_x0000_i1119" style="width:70.75pt;height:39.45pt" coordsize="" o:spt="100" adj="0,,0" path="" filled="f" stroked="f">
            <v:stroke joinstyle="miter"/>
            <v:imagedata r:id="rId131" o:title="base_1_329041_32862"/>
            <v:formulas/>
            <v:path o:connecttype="segments"/>
          </v:shape>
        </w:pict>
      </w:r>
      <w:r w:rsidR="00340A66">
        <w:rPr>
          <w:rFonts w:ascii="Times New Roman" w:hAnsi="Times New Roman" w:cs="Times New Roman"/>
          <w:sz w:val="28"/>
        </w:rPr>
        <w:t xml:space="preserve"> - объем электрической энергии (мощности), поставляемой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во втором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в полупиковой зоне </w:t>
      </w:r>
      <w:r w:rsidR="00340A66">
        <w:rPr>
          <w:rFonts w:ascii="Times New Roman" w:hAnsi="Times New Roman" w:cs="Times New Roman"/>
          <w:sz w:val="28"/>
        </w:rPr>
        <w:lastRenderedPageBreak/>
        <w:t>суточного графика нагрузки потребителям (покупателям), не относящимся к населению и приравненным к нему категориям потребителей, тыс. 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25"/>
        </w:rPr>
        <w:pict>
          <v:shape id="_x0000_i1120" style="width:45.7pt;height:39.45pt" coordsize="" o:spt="100" adj="0,,0" path="" filled="f" stroked="f">
            <v:stroke joinstyle="miter"/>
            <v:imagedata r:id="rId132" o:title="base_1_329041_32863"/>
            <v:formulas/>
            <v:path o:connecttype="segments"/>
          </v:shape>
        </w:pict>
      </w:r>
      <w:r w:rsidR="00340A66">
        <w:rPr>
          <w:rFonts w:ascii="Times New Roman" w:hAnsi="Times New Roman" w:cs="Times New Roman"/>
          <w:sz w:val="28"/>
        </w:rPr>
        <w:t xml:space="preserve"> - объем электрической энергии (мощности), поставляемой гарантирующим поставщиком (</w:t>
      </w:r>
      <w:proofErr w:type="spellStart"/>
      <w:r w:rsidR="00340A66">
        <w:rPr>
          <w:rFonts w:ascii="Times New Roman" w:hAnsi="Times New Roman" w:cs="Times New Roman"/>
          <w:sz w:val="28"/>
        </w:rPr>
        <w:t>энергосбытовой</w:t>
      </w:r>
      <w:proofErr w:type="spellEnd"/>
      <w:r w:rsidR="00340A66">
        <w:rPr>
          <w:rFonts w:ascii="Times New Roman" w:hAnsi="Times New Roman" w:cs="Times New Roman"/>
          <w:sz w:val="28"/>
        </w:rPr>
        <w:t xml:space="preserve">, </w:t>
      </w:r>
      <w:proofErr w:type="spellStart"/>
      <w:r w:rsidR="00340A66">
        <w:rPr>
          <w:rFonts w:ascii="Times New Roman" w:hAnsi="Times New Roman" w:cs="Times New Roman"/>
          <w:sz w:val="28"/>
        </w:rPr>
        <w:t>энергоснабжающей</w:t>
      </w:r>
      <w:proofErr w:type="spellEnd"/>
      <w:r w:rsidR="00340A66">
        <w:rPr>
          <w:rFonts w:ascii="Times New Roman" w:hAnsi="Times New Roman" w:cs="Times New Roman"/>
          <w:sz w:val="28"/>
        </w:rPr>
        <w:t xml:space="preserve"> организацией) во втором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в ночной зоне суточного графика нагрузки потребителям (покупателям), не относящимся к населению и приравненным к нему категориям потребителей, тыс. 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40A66">
      <w:pPr>
        <w:spacing w:after="1" w:line="280" w:lineRule="atLeast"/>
        <w:jc w:val="both"/>
      </w:pPr>
    </w:p>
    <w:p w:rsidR="00340A66" w:rsidRDefault="00340A66">
      <w:pPr>
        <w:spacing w:after="1" w:line="280" w:lineRule="atLeast"/>
        <w:jc w:val="center"/>
        <w:outlineLvl w:val="1"/>
      </w:pPr>
      <w:r>
        <w:rPr>
          <w:rFonts w:ascii="Times New Roman" w:hAnsi="Times New Roman" w:cs="Times New Roman"/>
          <w:b/>
          <w:sz w:val="28"/>
        </w:rPr>
        <w:t xml:space="preserve">VI. </w:t>
      </w:r>
      <w:proofErr w:type="gramStart"/>
      <w:r>
        <w:rPr>
          <w:rFonts w:ascii="Times New Roman" w:hAnsi="Times New Roman" w:cs="Times New Roman"/>
          <w:b/>
          <w:sz w:val="28"/>
        </w:rPr>
        <w:t>Расчет предельных (минимального</w:t>
      </w:r>
      <w:proofErr w:type="gramEnd"/>
    </w:p>
    <w:p w:rsidR="00340A66" w:rsidRDefault="00340A66">
      <w:pPr>
        <w:spacing w:after="1" w:line="280" w:lineRule="atLeast"/>
        <w:jc w:val="center"/>
      </w:pPr>
      <w:r>
        <w:rPr>
          <w:rFonts w:ascii="Times New Roman" w:hAnsi="Times New Roman" w:cs="Times New Roman"/>
          <w:b/>
          <w:sz w:val="28"/>
        </w:rPr>
        <w:t xml:space="preserve">и (или) </w:t>
      </w:r>
      <w:proofErr w:type="gramStart"/>
      <w:r>
        <w:rPr>
          <w:rFonts w:ascii="Times New Roman" w:hAnsi="Times New Roman" w:cs="Times New Roman"/>
          <w:b/>
          <w:sz w:val="28"/>
        </w:rPr>
        <w:t>максимального</w:t>
      </w:r>
      <w:proofErr w:type="gramEnd"/>
      <w:r>
        <w:rPr>
          <w:rFonts w:ascii="Times New Roman" w:hAnsi="Times New Roman" w:cs="Times New Roman"/>
          <w:b/>
          <w:sz w:val="28"/>
        </w:rPr>
        <w:t>) уровней цен (тарифов)</w:t>
      </w:r>
    </w:p>
    <w:p w:rsidR="00340A66" w:rsidRDefault="00340A66">
      <w:pPr>
        <w:spacing w:after="1" w:line="280" w:lineRule="atLeast"/>
        <w:jc w:val="center"/>
      </w:pPr>
      <w:r>
        <w:rPr>
          <w:rFonts w:ascii="Times New Roman" w:hAnsi="Times New Roman" w:cs="Times New Roman"/>
          <w:b/>
          <w:sz w:val="28"/>
        </w:rPr>
        <w:t xml:space="preserve">на электрическую энергию (мощность) </w:t>
      </w:r>
      <w:proofErr w:type="gramStart"/>
      <w:r>
        <w:rPr>
          <w:rFonts w:ascii="Times New Roman" w:hAnsi="Times New Roman" w:cs="Times New Roman"/>
          <w:b/>
          <w:sz w:val="28"/>
        </w:rPr>
        <w:t>в</w:t>
      </w:r>
      <w:proofErr w:type="gramEnd"/>
      <w:r>
        <w:rPr>
          <w:rFonts w:ascii="Times New Roman" w:hAnsi="Times New Roman" w:cs="Times New Roman"/>
          <w:b/>
          <w:sz w:val="28"/>
        </w:rPr>
        <w:t xml:space="preserve"> технологически</w:t>
      </w:r>
    </w:p>
    <w:p w:rsidR="00340A66" w:rsidRDefault="00340A66">
      <w:pPr>
        <w:spacing w:after="1" w:line="280" w:lineRule="atLeast"/>
        <w:jc w:val="center"/>
      </w:pPr>
      <w:r>
        <w:rPr>
          <w:rFonts w:ascii="Times New Roman" w:hAnsi="Times New Roman" w:cs="Times New Roman"/>
          <w:b/>
          <w:sz w:val="28"/>
        </w:rPr>
        <w:t>изолированных территориальных электроэнергетических</w:t>
      </w:r>
    </w:p>
    <w:p w:rsidR="00340A66" w:rsidRDefault="00340A66">
      <w:pPr>
        <w:spacing w:after="1" w:line="280" w:lineRule="atLeast"/>
        <w:jc w:val="center"/>
      </w:pPr>
      <w:r>
        <w:rPr>
          <w:rFonts w:ascii="Times New Roman" w:hAnsi="Times New Roman" w:cs="Times New Roman"/>
          <w:b/>
          <w:sz w:val="28"/>
        </w:rPr>
        <w:t xml:space="preserve">системах, </w:t>
      </w:r>
      <w:proofErr w:type="gramStart"/>
      <w:r>
        <w:rPr>
          <w:rFonts w:ascii="Times New Roman" w:hAnsi="Times New Roman" w:cs="Times New Roman"/>
          <w:b/>
          <w:sz w:val="28"/>
        </w:rPr>
        <w:t>произведенную</w:t>
      </w:r>
      <w:proofErr w:type="gramEnd"/>
      <w:r>
        <w:rPr>
          <w:rFonts w:ascii="Times New Roman" w:hAnsi="Times New Roman" w:cs="Times New Roman"/>
          <w:b/>
          <w:sz w:val="28"/>
        </w:rPr>
        <w:t xml:space="preserve"> на генерирующих объектах,</w:t>
      </w:r>
    </w:p>
    <w:p w:rsidR="00340A66" w:rsidRDefault="00340A66">
      <w:pPr>
        <w:spacing w:after="1" w:line="280" w:lineRule="atLeast"/>
        <w:jc w:val="center"/>
      </w:pPr>
      <w:proofErr w:type="gramStart"/>
      <w:r>
        <w:rPr>
          <w:rFonts w:ascii="Times New Roman" w:hAnsi="Times New Roman" w:cs="Times New Roman"/>
          <w:b/>
          <w:sz w:val="28"/>
        </w:rPr>
        <w:t>расположенных на территориях указанных технологически</w:t>
      </w:r>
      <w:proofErr w:type="gramEnd"/>
    </w:p>
    <w:p w:rsidR="00340A66" w:rsidRDefault="00340A66">
      <w:pPr>
        <w:spacing w:after="1" w:line="280" w:lineRule="atLeast"/>
        <w:jc w:val="center"/>
      </w:pPr>
      <w:r>
        <w:rPr>
          <w:rFonts w:ascii="Times New Roman" w:hAnsi="Times New Roman" w:cs="Times New Roman"/>
          <w:b/>
          <w:sz w:val="28"/>
        </w:rPr>
        <w:t>изолированных территориальных электроэнергетических систем,</w:t>
      </w:r>
    </w:p>
    <w:p w:rsidR="00340A66" w:rsidRDefault="00340A66">
      <w:pPr>
        <w:spacing w:after="1" w:line="280" w:lineRule="atLeast"/>
        <w:jc w:val="center"/>
      </w:pPr>
      <w:proofErr w:type="gramStart"/>
      <w:r>
        <w:rPr>
          <w:rFonts w:ascii="Times New Roman" w:hAnsi="Times New Roman" w:cs="Times New Roman"/>
          <w:b/>
          <w:sz w:val="28"/>
        </w:rPr>
        <w:t>и потребляемую объектами, введенными в эксплуатацию</w:t>
      </w:r>
      <w:proofErr w:type="gramEnd"/>
    </w:p>
    <w:p w:rsidR="00340A66" w:rsidRDefault="00340A66">
      <w:pPr>
        <w:spacing w:after="1" w:line="280" w:lineRule="atLeast"/>
        <w:jc w:val="center"/>
      </w:pPr>
      <w:r>
        <w:rPr>
          <w:rFonts w:ascii="Times New Roman" w:hAnsi="Times New Roman" w:cs="Times New Roman"/>
          <w:b/>
          <w:sz w:val="28"/>
        </w:rPr>
        <w:t>после 1 июля 2017 года, в целях заключения двусторонних</w:t>
      </w:r>
    </w:p>
    <w:p w:rsidR="00340A66" w:rsidRDefault="00340A66">
      <w:pPr>
        <w:spacing w:after="1" w:line="280" w:lineRule="atLeast"/>
        <w:jc w:val="center"/>
      </w:pPr>
      <w:r>
        <w:rPr>
          <w:rFonts w:ascii="Times New Roman" w:hAnsi="Times New Roman" w:cs="Times New Roman"/>
          <w:b/>
          <w:sz w:val="28"/>
        </w:rPr>
        <w:t>договоров купли-продажи электрической энергии</w: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 xml:space="preserve">12. </w:t>
      </w:r>
      <w:proofErr w:type="gramStart"/>
      <w:r>
        <w:rPr>
          <w:rFonts w:ascii="Times New Roman" w:hAnsi="Times New Roman" w:cs="Times New Roman"/>
          <w:sz w:val="28"/>
        </w:rPr>
        <w:t>Предельный минимальный уровень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w:t>
      </w:r>
      <w:r w:rsidR="00397E24">
        <w:rPr>
          <w:position w:val="-12"/>
        </w:rPr>
        <w:pict>
          <v:shape id="_x0000_i1121" style="width:35.05pt;height:26.3pt" coordsize="" o:spt="100" adj="0,,0" path="" filled="f" stroked="f">
            <v:stroke joinstyle="miter"/>
            <v:imagedata r:id="rId133" o:title="base_1_329041_32864"/>
            <v:formulas/>
            <v:path o:connecttype="segments"/>
          </v:shape>
        </w:pict>
      </w:r>
      <w:r>
        <w:rPr>
          <w:rFonts w:ascii="Times New Roman" w:hAnsi="Times New Roman" w:cs="Times New Roman"/>
          <w:sz w:val="28"/>
        </w:rPr>
        <w:t>) рассчитывается по следующей формуле:</w:t>
      </w:r>
      <w:proofErr w:type="gramEnd"/>
    </w:p>
    <w:p w:rsidR="00340A66" w:rsidRDefault="00340A66">
      <w:pPr>
        <w:spacing w:after="1" w:line="280" w:lineRule="atLeast"/>
        <w:jc w:val="both"/>
      </w:pPr>
    </w:p>
    <w:p w:rsidR="00340A66" w:rsidRDefault="00397E24">
      <w:pPr>
        <w:spacing w:after="1" w:line="280" w:lineRule="atLeast"/>
        <w:jc w:val="center"/>
      </w:pPr>
      <w:r>
        <w:rPr>
          <w:position w:val="-12"/>
        </w:rPr>
        <w:pict>
          <v:shape id="_x0000_i1122" style="width:113.3pt;height:26.3pt" coordsize="" o:spt="100" adj="0,,0" path="" filled="f" stroked="f">
            <v:stroke joinstyle="miter"/>
            <v:imagedata r:id="rId134" o:title="base_1_329041_32865"/>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40A66">
      <w:pPr>
        <w:spacing w:before="280" w:after="1" w:line="280" w:lineRule="atLeast"/>
        <w:ind w:firstLine="540"/>
        <w:jc w:val="both"/>
      </w:pPr>
      <w:proofErr w:type="gramStart"/>
      <w:r>
        <w:rPr>
          <w:rFonts w:ascii="Times New Roman" w:hAnsi="Times New Roman" w:cs="Times New Roman"/>
          <w:sz w:val="28"/>
        </w:rPr>
        <w:t>C</w:t>
      </w:r>
      <w:proofErr w:type="gramEnd"/>
      <w:r>
        <w:rPr>
          <w:rFonts w:ascii="Times New Roman" w:hAnsi="Times New Roman" w:cs="Times New Roman"/>
          <w:sz w:val="28"/>
          <w:vertAlign w:val="subscript"/>
        </w:rPr>
        <w:t>Т</w:t>
      </w:r>
      <w:r>
        <w:rPr>
          <w:rFonts w:ascii="Times New Roman" w:hAnsi="Times New Roman" w:cs="Times New Roman"/>
          <w:sz w:val="28"/>
        </w:rPr>
        <w:t xml:space="preserve"> - удельные расходы на топливо при производстве электрической энергии (удельные расходы на оплату водного налога и (или) расходов на пользование водными объектами при производстве электрической энергии гидроэлектростанциями), рассчитываемые по формуле (34), руб./кВт*ч.</w:t>
      </w:r>
    </w:p>
    <w:p w:rsidR="00340A66" w:rsidRDefault="00340A66">
      <w:pPr>
        <w:spacing w:before="280" w:after="1" w:line="280" w:lineRule="atLeast"/>
        <w:ind w:firstLine="540"/>
        <w:jc w:val="both"/>
      </w:pPr>
      <w:r>
        <w:rPr>
          <w:rFonts w:ascii="Times New Roman" w:hAnsi="Times New Roman" w:cs="Times New Roman"/>
          <w:sz w:val="28"/>
        </w:rPr>
        <w:t xml:space="preserve">13. </w:t>
      </w:r>
      <w:proofErr w:type="gramStart"/>
      <w:r>
        <w:rPr>
          <w:rFonts w:ascii="Times New Roman" w:hAnsi="Times New Roman" w:cs="Times New Roman"/>
          <w:sz w:val="28"/>
        </w:rPr>
        <w:t xml:space="preserve">Предельный максимальный уровень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w:t>
      </w:r>
      <w:r>
        <w:rPr>
          <w:rFonts w:ascii="Times New Roman" w:hAnsi="Times New Roman" w:cs="Times New Roman"/>
          <w:sz w:val="28"/>
        </w:rPr>
        <w:lastRenderedPageBreak/>
        <w:t>двусторонних договоров купли-продажи электрической энергии (</w:t>
      </w:r>
      <w:r w:rsidR="00397E24">
        <w:rPr>
          <w:position w:val="-12"/>
        </w:rPr>
        <w:pict>
          <v:shape id="_x0000_i1123" style="width:38.2pt;height:26.3pt" coordsize="" o:spt="100" adj="0,,0" path="" filled="f" stroked="f">
            <v:stroke joinstyle="miter"/>
            <v:imagedata r:id="rId135" o:title="base_1_329041_32866"/>
            <v:formulas/>
            <v:path o:connecttype="segments"/>
          </v:shape>
        </w:pict>
      </w:r>
      <w:r>
        <w:rPr>
          <w:rFonts w:ascii="Times New Roman" w:hAnsi="Times New Roman" w:cs="Times New Roman"/>
          <w:sz w:val="28"/>
        </w:rPr>
        <w:t>) рассчитывается по следующей формуле:</w:t>
      </w:r>
      <w:proofErr w:type="gramEnd"/>
    </w:p>
    <w:p w:rsidR="00340A66" w:rsidRDefault="00340A66">
      <w:pPr>
        <w:spacing w:after="1" w:line="280" w:lineRule="atLeast"/>
        <w:jc w:val="both"/>
      </w:pPr>
    </w:p>
    <w:p w:rsidR="00340A66" w:rsidRDefault="00397E24">
      <w:pPr>
        <w:spacing w:after="1" w:line="280" w:lineRule="atLeast"/>
        <w:jc w:val="center"/>
      </w:pPr>
      <w:r>
        <w:rPr>
          <w:position w:val="-12"/>
        </w:rPr>
        <w:pict>
          <v:shape id="_x0000_i1124" style="width:200.35pt;height:26.3pt" coordsize="" o:spt="100" adj="0,,0" path="" filled="f" stroked="f">
            <v:stroke joinstyle="miter"/>
            <v:imagedata r:id="rId136" o:title="base_1_329041_32867"/>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40A66">
      <w:pPr>
        <w:spacing w:before="280" w:after="1" w:line="280" w:lineRule="atLeast"/>
        <w:ind w:firstLine="540"/>
        <w:jc w:val="both"/>
      </w:pPr>
      <w:r>
        <w:rPr>
          <w:rFonts w:ascii="Times New Roman" w:hAnsi="Times New Roman" w:cs="Times New Roman"/>
          <w:sz w:val="28"/>
        </w:rPr>
        <w:t>C</w:t>
      </w:r>
      <w:r>
        <w:rPr>
          <w:rFonts w:ascii="Times New Roman" w:hAnsi="Times New Roman" w:cs="Times New Roman"/>
          <w:sz w:val="28"/>
          <w:vertAlign w:val="subscript"/>
        </w:rPr>
        <w:t>N</w:t>
      </w:r>
      <w:r>
        <w:rPr>
          <w:rFonts w:ascii="Times New Roman" w:hAnsi="Times New Roman" w:cs="Times New Roman"/>
          <w:sz w:val="28"/>
        </w:rPr>
        <w:t xml:space="preserve"> - удельные расходы на производство электрической энергии (мощности), за исключением удельных расходов на топливо или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 которые определяются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36"/>
        </w:rPr>
        <w:pict>
          <v:shape id="_x0000_i1125" style="width:211pt;height:50.7pt" coordsize="" o:spt="100" adj="0,,0" path="" filled="f" stroked="f">
            <v:stroke joinstyle="miter"/>
            <v:imagedata r:id="rId137" o:title="base_1_329041_32868"/>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40A66">
      <w:pPr>
        <w:spacing w:before="280" w:after="1" w:line="280" w:lineRule="atLeast"/>
        <w:ind w:firstLine="540"/>
        <w:jc w:val="both"/>
      </w:pPr>
      <w:proofErr w:type="gramStart"/>
      <w:r>
        <w:rPr>
          <w:rFonts w:ascii="Times New Roman" w:hAnsi="Times New Roman" w:cs="Times New Roman"/>
          <w:sz w:val="28"/>
        </w:rPr>
        <w:t>НВВ</w:t>
      </w:r>
      <w:r>
        <w:rPr>
          <w:rFonts w:ascii="Times New Roman" w:hAnsi="Times New Roman" w:cs="Times New Roman"/>
          <w:sz w:val="28"/>
          <w:vertAlign w:val="superscript"/>
        </w:rPr>
        <w:t>Д</w:t>
      </w:r>
      <w:r>
        <w:rPr>
          <w:rFonts w:ascii="Times New Roman" w:hAnsi="Times New Roman" w:cs="Times New Roman"/>
          <w:sz w:val="28"/>
        </w:rPr>
        <w:t xml:space="preserve"> - необходимая валовая выручка, рассчитываемая по формуле (41) на первый год долгосрочного периода, на который устанавливаются указанные в настоящей главе предельные (минимальный и (или) максимальный) уровни цен (тарифов) на электрическую энергию (мощность), тыс. руб.;</w:t>
      </w:r>
      <w:proofErr w:type="gramEnd"/>
    </w:p>
    <w:p w:rsidR="00340A66" w:rsidRDefault="00340A66">
      <w:pPr>
        <w:spacing w:before="280" w:after="1" w:line="280" w:lineRule="atLeast"/>
        <w:ind w:firstLine="540"/>
        <w:jc w:val="both"/>
      </w:pPr>
      <w:proofErr w:type="spellStart"/>
      <w:proofErr w:type="gramStart"/>
      <w:r>
        <w:rPr>
          <w:rFonts w:ascii="Times New Roman" w:hAnsi="Times New Roman" w:cs="Times New Roman"/>
          <w:sz w:val="28"/>
        </w:rPr>
        <w:t>Э</w:t>
      </w:r>
      <w:r>
        <w:rPr>
          <w:rFonts w:ascii="Times New Roman" w:hAnsi="Times New Roman" w:cs="Times New Roman"/>
          <w:sz w:val="28"/>
          <w:vertAlign w:val="subscript"/>
        </w:rPr>
        <w:t>отп</w:t>
      </w:r>
      <w:proofErr w:type="spellEnd"/>
      <w:r>
        <w:rPr>
          <w:rFonts w:ascii="Times New Roman" w:hAnsi="Times New Roman" w:cs="Times New Roman"/>
          <w:sz w:val="28"/>
        </w:rPr>
        <w:t xml:space="preserve"> - отпуск электрической энергии в сеть от производителя электрической энергии (объекта по производству электрической энергии (мощности) производителя электрической энергии (мощности), тыс. кВт*ч.</w:t>
      </w:r>
      <w:proofErr w:type="gramEnd"/>
    </w:p>
    <w:p w:rsidR="00340A66" w:rsidRDefault="00397E24">
      <w:pPr>
        <w:spacing w:before="280" w:after="1" w:line="280" w:lineRule="atLeast"/>
        <w:ind w:firstLine="540"/>
        <w:jc w:val="both"/>
      </w:pPr>
      <w:r>
        <w:rPr>
          <w:position w:val="-7"/>
        </w:rPr>
        <w:pict>
          <v:shape id="_x0000_i1126" style="width:29.45pt;height:21.3pt" coordsize="" o:spt="100" adj="0,,0" path="" filled="f" stroked="f">
            <v:stroke joinstyle="miter"/>
            <v:imagedata r:id="rId138" o:title="base_1_329041_32869"/>
            <v:formulas/>
            <v:path o:connecttype="segments"/>
          </v:shape>
        </w:pict>
      </w:r>
      <w:r w:rsidR="00340A66">
        <w:rPr>
          <w:rFonts w:ascii="Times New Roman" w:hAnsi="Times New Roman" w:cs="Times New Roman"/>
          <w:sz w:val="28"/>
        </w:rPr>
        <w:t xml:space="preserve"> - индекс потребительских цен, выраженный в процентах, рассчитываемый по формуле:</w:t>
      </w:r>
    </w:p>
    <w:p w:rsidR="00340A66" w:rsidRDefault="00340A66">
      <w:pPr>
        <w:spacing w:after="1" w:line="280" w:lineRule="atLeast"/>
        <w:jc w:val="both"/>
      </w:pPr>
    </w:p>
    <w:p w:rsidR="00340A66" w:rsidRDefault="00397E24">
      <w:pPr>
        <w:spacing w:after="1" w:line="280" w:lineRule="atLeast"/>
        <w:jc w:val="center"/>
      </w:pPr>
      <w:r>
        <w:rPr>
          <w:position w:val="-14"/>
        </w:rPr>
        <w:pict>
          <v:shape id="_x0000_i1127" style="width:209.75pt;height:28.8pt" coordsize="" o:spt="100" adj="0,,0" path="" filled="f" stroked="f">
            <v:stroke joinstyle="miter"/>
            <v:imagedata r:id="rId139" o:title="base_1_329041_32870"/>
            <v:formulas/>
            <v:path o:connecttype="segments"/>
          </v:shape>
        </w:pict>
      </w:r>
    </w:p>
    <w:p w:rsidR="00340A66" w:rsidRDefault="00340A66">
      <w:pPr>
        <w:spacing w:after="1" w:line="280" w:lineRule="atLeast"/>
        <w:jc w:val="both"/>
      </w:pPr>
    </w:p>
    <w:p w:rsidR="00340A66" w:rsidRDefault="00397E24">
      <w:pPr>
        <w:spacing w:after="1" w:line="280" w:lineRule="atLeast"/>
        <w:ind w:firstLine="540"/>
        <w:jc w:val="both"/>
      </w:pPr>
      <w:r>
        <w:rPr>
          <w:position w:val="-12"/>
        </w:rPr>
        <w:pict>
          <v:shape id="_x0000_i1128" style="width:47.6pt;height:26.3pt" coordsize="" o:spt="100" adj="0,,0" path="" filled="f" stroked="f">
            <v:stroke joinstyle="miter"/>
            <v:imagedata r:id="rId140" o:title="base_1_329041_32871"/>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xml:space="preserve">- прогнозный индекс потребительских цен в среднем за год в соответствии с одобренным Правительством Российской Федерации в соответствии со </w:t>
      </w:r>
      <w:hyperlink r:id="rId141" w:history="1">
        <w:r w:rsidR="00340A66">
          <w:rPr>
            <w:rFonts w:ascii="Times New Roman" w:hAnsi="Times New Roman" w:cs="Times New Roman"/>
            <w:color w:val="0000FF"/>
            <w:sz w:val="28"/>
          </w:rPr>
          <w:t>статьей 26</w:t>
        </w:r>
      </w:hyperlink>
      <w:r w:rsidR="00340A66">
        <w:rPr>
          <w:rFonts w:ascii="Times New Roman" w:hAnsi="Times New Roman" w:cs="Times New Roman"/>
          <w:sz w:val="28"/>
        </w:rP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(часть I), ст. 3378; 2016, N 26 (часть I), ст. 3879;</w:t>
      </w:r>
      <w:proofErr w:type="gramEnd"/>
      <w:r w:rsidR="00340A66">
        <w:rPr>
          <w:rFonts w:ascii="Times New Roman" w:hAnsi="Times New Roman" w:cs="Times New Roman"/>
          <w:sz w:val="28"/>
        </w:rPr>
        <w:t xml:space="preserve"> N 27 (часть I), ст. 4210; 2017, N 45, ст. 6573; 2018, N 1 (часть I), ст. 91) прогнозом социально-экономического развития Российской Федерации на год j (фактический индекс потребительских цен, опубликованный Минэкономразвития России, если за год j известны фактические значения), в процентах;</w:t>
      </w:r>
    </w:p>
    <w:p w:rsidR="00340A66" w:rsidRDefault="00340A66">
      <w:pPr>
        <w:spacing w:before="280" w:after="1" w:line="280" w:lineRule="atLeast"/>
        <w:ind w:firstLine="540"/>
        <w:jc w:val="both"/>
      </w:pPr>
      <w:r>
        <w:rPr>
          <w:rFonts w:ascii="Times New Roman" w:hAnsi="Times New Roman" w:cs="Times New Roman"/>
          <w:sz w:val="28"/>
        </w:rPr>
        <w:t>a - первый год долгосрочного периода регулирования, на который устанавливаются указанные в настоящей главе предельные (минимальный и (или) максимальный) уровни цен (тарифов) на электрическую энергию (мощность);</w:t>
      </w:r>
    </w:p>
    <w:p w:rsidR="00340A66" w:rsidRDefault="00340A66">
      <w:pPr>
        <w:spacing w:before="280" w:after="1" w:line="280" w:lineRule="atLeast"/>
        <w:ind w:firstLine="540"/>
        <w:jc w:val="both"/>
      </w:pPr>
      <w:r>
        <w:rPr>
          <w:rFonts w:ascii="Times New Roman" w:hAnsi="Times New Roman" w:cs="Times New Roman"/>
          <w:sz w:val="28"/>
        </w:rPr>
        <w:lastRenderedPageBreak/>
        <w:t>k - последний год долгосрочного периода регулирования, на который устанавливаются указанные в настоящей главе предельные (минимальный и (или) максимальный) уровни цен (тарифов) на электрическую энергию (мощность).</w:t>
      </w:r>
    </w:p>
    <w:p w:rsidR="00340A66" w:rsidRDefault="00340A66">
      <w:pPr>
        <w:spacing w:before="280" w:after="1" w:line="280" w:lineRule="atLeast"/>
        <w:ind w:firstLine="540"/>
        <w:jc w:val="both"/>
      </w:pPr>
      <w:r>
        <w:rPr>
          <w:rFonts w:ascii="Times New Roman" w:hAnsi="Times New Roman" w:cs="Times New Roman"/>
          <w:sz w:val="28"/>
        </w:rPr>
        <w:t xml:space="preserve">При j = 1 значение </w:t>
      </w:r>
      <w:r w:rsidR="00397E24">
        <w:rPr>
          <w:position w:val="-7"/>
        </w:rPr>
        <w:pict>
          <v:shape id="_x0000_i1129" style="width:29.45pt;height:21.3pt" coordsize="" o:spt="100" adj="0,,0" path="" filled="f" stroked="f">
            <v:stroke joinstyle="miter"/>
            <v:imagedata r:id="rId138" o:title="base_1_329041_32872"/>
            <v:formulas/>
            <v:path o:connecttype="segments"/>
          </v:shape>
        </w:pict>
      </w:r>
      <w:r>
        <w:rPr>
          <w:rFonts w:ascii="Times New Roman" w:hAnsi="Times New Roman" w:cs="Times New Roman"/>
          <w:sz w:val="28"/>
        </w:rPr>
        <w:t xml:space="preserve"> принимается </w:t>
      </w:r>
      <w:proofErr w:type="gramStart"/>
      <w:r>
        <w:rPr>
          <w:rFonts w:ascii="Times New Roman" w:hAnsi="Times New Roman" w:cs="Times New Roman"/>
          <w:sz w:val="28"/>
        </w:rPr>
        <w:t>равным</w:t>
      </w:r>
      <w:proofErr w:type="gramEnd"/>
      <w:r>
        <w:rPr>
          <w:rFonts w:ascii="Times New Roman" w:hAnsi="Times New Roman" w:cs="Times New Roman"/>
          <w:sz w:val="28"/>
        </w:rPr>
        <w:t xml:space="preserve"> единице.</w:t>
      </w:r>
    </w:p>
    <w:p w:rsidR="00340A66" w:rsidRDefault="00340A66">
      <w:pPr>
        <w:spacing w:after="1" w:line="280" w:lineRule="atLeast"/>
        <w:jc w:val="both"/>
      </w:pPr>
    </w:p>
    <w:p w:rsidR="00340A66" w:rsidRDefault="00340A66">
      <w:pPr>
        <w:spacing w:after="1" w:line="280" w:lineRule="atLeast"/>
        <w:jc w:val="center"/>
        <w:outlineLvl w:val="1"/>
      </w:pPr>
      <w:r>
        <w:rPr>
          <w:rFonts w:ascii="Times New Roman" w:hAnsi="Times New Roman" w:cs="Times New Roman"/>
          <w:b/>
          <w:sz w:val="28"/>
        </w:rPr>
        <w:t xml:space="preserve">VII. Расчет цен (тарифов) на </w:t>
      </w:r>
      <w:proofErr w:type="gramStart"/>
      <w:r>
        <w:rPr>
          <w:rFonts w:ascii="Times New Roman" w:hAnsi="Times New Roman" w:cs="Times New Roman"/>
          <w:b/>
          <w:sz w:val="28"/>
        </w:rPr>
        <w:t>электрическую</w:t>
      </w:r>
      <w:proofErr w:type="gramEnd"/>
    </w:p>
    <w:p w:rsidR="00340A66" w:rsidRDefault="00340A66">
      <w:pPr>
        <w:spacing w:after="1" w:line="280" w:lineRule="atLeast"/>
        <w:jc w:val="center"/>
      </w:pPr>
      <w:r>
        <w:rPr>
          <w:rFonts w:ascii="Times New Roman" w:hAnsi="Times New Roman" w:cs="Times New Roman"/>
          <w:b/>
          <w:sz w:val="28"/>
        </w:rPr>
        <w:t>энергию (мощность), поставляемую производителями</w:t>
      </w:r>
    </w:p>
    <w:p w:rsidR="00340A66" w:rsidRDefault="00340A66">
      <w:pPr>
        <w:spacing w:after="1" w:line="280" w:lineRule="atLeast"/>
        <w:jc w:val="center"/>
      </w:pPr>
      <w:r>
        <w:rPr>
          <w:rFonts w:ascii="Times New Roman" w:hAnsi="Times New Roman" w:cs="Times New Roman"/>
          <w:b/>
          <w:sz w:val="28"/>
        </w:rPr>
        <w:t xml:space="preserve">электрической энергии (мощности) </w:t>
      </w:r>
      <w:proofErr w:type="gramStart"/>
      <w:r>
        <w:rPr>
          <w:rFonts w:ascii="Times New Roman" w:hAnsi="Times New Roman" w:cs="Times New Roman"/>
          <w:b/>
          <w:sz w:val="28"/>
        </w:rPr>
        <w:t>в</w:t>
      </w:r>
      <w:proofErr w:type="gramEnd"/>
      <w:r>
        <w:rPr>
          <w:rFonts w:ascii="Times New Roman" w:hAnsi="Times New Roman" w:cs="Times New Roman"/>
          <w:b/>
          <w:sz w:val="28"/>
        </w:rPr>
        <w:t xml:space="preserve"> технологически</w:t>
      </w:r>
    </w:p>
    <w:p w:rsidR="00340A66" w:rsidRDefault="00340A66">
      <w:pPr>
        <w:spacing w:after="1" w:line="280" w:lineRule="atLeast"/>
        <w:jc w:val="center"/>
      </w:pPr>
      <w:r>
        <w:rPr>
          <w:rFonts w:ascii="Times New Roman" w:hAnsi="Times New Roman" w:cs="Times New Roman"/>
          <w:b/>
          <w:sz w:val="28"/>
        </w:rPr>
        <w:t>изолированных территориальных электроэнергетических</w:t>
      </w:r>
    </w:p>
    <w:p w:rsidR="00340A66" w:rsidRDefault="00340A66">
      <w:pPr>
        <w:spacing w:after="1" w:line="280" w:lineRule="atLeast"/>
        <w:jc w:val="center"/>
      </w:pPr>
      <w:proofErr w:type="gramStart"/>
      <w:r>
        <w:rPr>
          <w:rFonts w:ascii="Times New Roman" w:hAnsi="Times New Roman" w:cs="Times New Roman"/>
          <w:b/>
          <w:sz w:val="28"/>
        </w:rPr>
        <w:t>системах</w:t>
      </w:r>
      <w:proofErr w:type="gramEnd"/>
      <w:r>
        <w:rPr>
          <w:rFonts w:ascii="Times New Roman" w:hAnsi="Times New Roman" w:cs="Times New Roman"/>
          <w:b/>
          <w:sz w:val="28"/>
        </w:rPr>
        <w:t xml:space="preserve"> и на территориях, технологически</w:t>
      </w:r>
    </w:p>
    <w:p w:rsidR="00340A66" w:rsidRDefault="00340A66">
      <w:pPr>
        <w:spacing w:after="1" w:line="280" w:lineRule="atLeast"/>
        <w:jc w:val="center"/>
      </w:pPr>
      <w:r>
        <w:rPr>
          <w:rFonts w:ascii="Times New Roman" w:hAnsi="Times New Roman" w:cs="Times New Roman"/>
          <w:b/>
          <w:sz w:val="28"/>
        </w:rPr>
        <w:t xml:space="preserve">не </w:t>
      </w:r>
      <w:proofErr w:type="gramStart"/>
      <w:r>
        <w:rPr>
          <w:rFonts w:ascii="Times New Roman" w:hAnsi="Times New Roman" w:cs="Times New Roman"/>
          <w:b/>
          <w:sz w:val="28"/>
        </w:rPr>
        <w:t>связанных</w:t>
      </w:r>
      <w:proofErr w:type="gramEnd"/>
      <w:r>
        <w:rPr>
          <w:rFonts w:ascii="Times New Roman" w:hAnsi="Times New Roman" w:cs="Times New Roman"/>
          <w:b/>
          <w:sz w:val="28"/>
        </w:rPr>
        <w:t xml:space="preserve"> с Единой энергетической системой России</w:t>
      </w:r>
    </w:p>
    <w:p w:rsidR="00340A66" w:rsidRDefault="00340A66">
      <w:pPr>
        <w:spacing w:after="1" w:line="280" w:lineRule="atLeast"/>
        <w:jc w:val="center"/>
      </w:pPr>
      <w:r>
        <w:rPr>
          <w:rFonts w:ascii="Times New Roman" w:hAnsi="Times New Roman" w:cs="Times New Roman"/>
          <w:b/>
          <w:sz w:val="28"/>
        </w:rPr>
        <w:t>и технологически изолированными территориальными</w:t>
      </w:r>
    </w:p>
    <w:p w:rsidR="00340A66" w:rsidRDefault="00340A66">
      <w:pPr>
        <w:spacing w:after="1" w:line="280" w:lineRule="atLeast"/>
        <w:jc w:val="center"/>
      </w:pPr>
      <w:r>
        <w:rPr>
          <w:rFonts w:ascii="Times New Roman" w:hAnsi="Times New Roman" w:cs="Times New Roman"/>
          <w:b/>
          <w:sz w:val="28"/>
        </w:rPr>
        <w:t>электроэнергетическими системами, методом</w:t>
      </w:r>
    </w:p>
    <w:p w:rsidR="00340A66" w:rsidRDefault="00340A66">
      <w:pPr>
        <w:spacing w:after="1" w:line="280" w:lineRule="atLeast"/>
        <w:jc w:val="center"/>
      </w:pPr>
      <w:r>
        <w:rPr>
          <w:rFonts w:ascii="Times New Roman" w:hAnsi="Times New Roman" w:cs="Times New Roman"/>
          <w:b/>
          <w:sz w:val="28"/>
        </w:rPr>
        <w:t>экономически обоснованных расходов (затрат)</w: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 xml:space="preserve">14. </w:t>
      </w:r>
      <w:proofErr w:type="gramStart"/>
      <w:r>
        <w:rPr>
          <w:rFonts w:ascii="Times New Roman" w:hAnsi="Times New Roman" w:cs="Times New Roman"/>
          <w:sz w:val="28"/>
        </w:rPr>
        <w:t xml:space="preserve">Расчет цен (тарифов)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методом экономически обоснованных расходов (затрат) выполняется в отношении производителей электрической энергии (мощности) и </w:t>
      </w:r>
      <w:proofErr w:type="spellStart"/>
      <w:r>
        <w:rPr>
          <w:rFonts w:ascii="Times New Roman" w:hAnsi="Times New Roman" w:cs="Times New Roman"/>
          <w:sz w:val="28"/>
        </w:rPr>
        <w:t>энергоснабжающих</w:t>
      </w:r>
      <w:proofErr w:type="spellEnd"/>
      <w:r>
        <w:rPr>
          <w:rFonts w:ascii="Times New Roman" w:hAnsi="Times New Roman" w:cs="Times New Roman"/>
          <w:sz w:val="28"/>
        </w:rPr>
        <w:t xml:space="preserve"> организаций (объектов по производству электрической энергии (мощности), расходы которых впервые учитываются</w:t>
      </w:r>
      <w:proofErr w:type="gramEnd"/>
      <w:r>
        <w:rPr>
          <w:rFonts w:ascii="Times New Roman" w:hAnsi="Times New Roman" w:cs="Times New Roman"/>
          <w:sz w:val="28"/>
        </w:rPr>
        <w:t xml:space="preserve"> при установлении цен (тарифов) на электрическую энергию (мощность).</w:t>
      </w:r>
    </w:p>
    <w:p w:rsidR="00340A66" w:rsidRDefault="00340A66">
      <w:pPr>
        <w:spacing w:before="280" w:after="1" w:line="280" w:lineRule="atLeast"/>
        <w:ind w:firstLine="540"/>
        <w:jc w:val="both"/>
      </w:pPr>
      <w:r>
        <w:rPr>
          <w:rFonts w:ascii="Times New Roman" w:hAnsi="Times New Roman" w:cs="Times New Roman"/>
          <w:sz w:val="28"/>
        </w:rPr>
        <w:t xml:space="preserve">15. </w:t>
      </w:r>
      <w:proofErr w:type="spellStart"/>
      <w:proofErr w:type="gramStart"/>
      <w:r>
        <w:rPr>
          <w:rFonts w:ascii="Times New Roman" w:hAnsi="Times New Roman" w:cs="Times New Roman"/>
          <w:sz w:val="28"/>
        </w:rPr>
        <w:t>Одноставочная</w:t>
      </w:r>
      <w:proofErr w:type="spellEnd"/>
      <w:r>
        <w:rPr>
          <w:rFonts w:ascii="Times New Roman" w:hAnsi="Times New Roman" w:cs="Times New Roman"/>
          <w:sz w:val="28"/>
        </w:rPr>
        <w:t xml:space="preserve"> цена (тариф) на электрическую энергию (мощность), поставляемую производителем электрической энергии (мощности) (объектом по производству электрической энергии (мощности) производителя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w:t>
      </w:r>
      <w:r>
        <w:rPr>
          <w:rFonts w:ascii="Times New Roman" w:hAnsi="Times New Roman" w:cs="Times New Roman"/>
          <w:sz w:val="28"/>
          <w:vertAlign w:val="superscript"/>
        </w:rPr>
        <w:t>ПР</w:t>
      </w:r>
      <w:r>
        <w:rPr>
          <w:rFonts w:ascii="Times New Roman" w:hAnsi="Times New Roman" w:cs="Times New Roman"/>
          <w:sz w:val="28"/>
        </w:rPr>
        <w:t>), рассчитывается по следующей формуле:</w:t>
      </w:r>
      <w:proofErr w:type="gramEnd"/>
    </w:p>
    <w:p w:rsidR="00340A66" w:rsidRDefault="00340A66">
      <w:pPr>
        <w:spacing w:after="1" w:line="280" w:lineRule="atLeast"/>
        <w:jc w:val="both"/>
      </w:pPr>
    </w:p>
    <w:p w:rsidR="00340A66" w:rsidRDefault="00397E24">
      <w:pPr>
        <w:spacing w:after="1" w:line="280" w:lineRule="atLeast"/>
        <w:jc w:val="center"/>
      </w:pPr>
      <w:r>
        <w:rPr>
          <w:position w:val="-36"/>
        </w:rPr>
        <w:pict>
          <v:shape id="_x0000_i1130" style="width:2in;height:50.7pt" coordsize="" o:spt="100" adj="0,,0" path="" filled="f" stroked="f">
            <v:stroke joinstyle="miter"/>
            <v:imagedata r:id="rId142" o:title="base_1_329041_32873"/>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40A66">
      <w:pPr>
        <w:spacing w:before="280" w:after="1" w:line="280" w:lineRule="atLeast"/>
        <w:ind w:firstLine="540"/>
        <w:jc w:val="both"/>
      </w:pPr>
      <w:r>
        <w:rPr>
          <w:rFonts w:ascii="Times New Roman" w:hAnsi="Times New Roman" w:cs="Times New Roman"/>
          <w:sz w:val="28"/>
        </w:rPr>
        <w:t>НВВ</w:t>
      </w:r>
      <w:r>
        <w:rPr>
          <w:rFonts w:ascii="Times New Roman" w:hAnsi="Times New Roman" w:cs="Times New Roman"/>
          <w:sz w:val="28"/>
          <w:vertAlign w:val="superscript"/>
        </w:rPr>
        <w:t>ПР</w:t>
      </w:r>
      <w:r>
        <w:rPr>
          <w:rFonts w:ascii="Times New Roman" w:hAnsi="Times New Roman" w:cs="Times New Roman"/>
          <w:sz w:val="28"/>
        </w:rPr>
        <w:t xml:space="preserve"> - необходимая валовая выручка производителя электрической энергии (мощности) (в отношении объекта по производству электрической энергии (мощности) производителя электрической энергии (мощности), рассчитываемая по формуле (39), тыс. руб.;</w:t>
      </w:r>
    </w:p>
    <w:p w:rsidR="00340A66" w:rsidRDefault="00340A66">
      <w:pPr>
        <w:spacing w:before="280" w:after="1" w:line="280" w:lineRule="atLeast"/>
        <w:ind w:firstLine="540"/>
        <w:jc w:val="both"/>
      </w:pPr>
      <w:proofErr w:type="spellStart"/>
      <w:proofErr w:type="gramStart"/>
      <w:r>
        <w:rPr>
          <w:rFonts w:ascii="Times New Roman" w:hAnsi="Times New Roman" w:cs="Times New Roman"/>
          <w:sz w:val="28"/>
        </w:rPr>
        <w:lastRenderedPageBreak/>
        <w:t>Э</w:t>
      </w:r>
      <w:r>
        <w:rPr>
          <w:rFonts w:ascii="Times New Roman" w:hAnsi="Times New Roman" w:cs="Times New Roman"/>
          <w:sz w:val="28"/>
          <w:vertAlign w:val="subscript"/>
        </w:rPr>
        <w:t>отп</w:t>
      </w:r>
      <w:proofErr w:type="spellEnd"/>
      <w:r>
        <w:rPr>
          <w:rFonts w:ascii="Times New Roman" w:hAnsi="Times New Roman" w:cs="Times New Roman"/>
          <w:sz w:val="28"/>
        </w:rPr>
        <w:t xml:space="preserve"> - отпуск электрической энергии в сеть от производителя электрической энергии (мощности) (объекта по производству электрической энергии (мощности), тыс. кВт*ч.</w:t>
      </w:r>
      <w:proofErr w:type="gramEnd"/>
    </w:p>
    <w:p w:rsidR="00340A66" w:rsidRDefault="00340A66">
      <w:pPr>
        <w:spacing w:before="280" w:after="1" w:line="280" w:lineRule="atLeast"/>
        <w:ind w:firstLine="540"/>
        <w:jc w:val="both"/>
      </w:pPr>
      <w:r>
        <w:rPr>
          <w:rFonts w:ascii="Times New Roman" w:hAnsi="Times New Roman" w:cs="Times New Roman"/>
          <w:sz w:val="28"/>
        </w:rPr>
        <w:t xml:space="preserve">16. </w:t>
      </w:r>
      <w:proofErr w:type="spellStart"/>
      <w:proofErr w:type="gramStart"/>
      <w:r>
        <w:rPr>
          <w:rFonts w:ascii="Times New Roman" w:hAnsi="Times New Roman" w:cs="Times New Roman"/>
          <w:sz w:val="28"/>
        </w:rPr>
        <w:t>Трехставочная</w:t>
      </w:r>
      <w:proofErr w:type="spellEnd"/>
      <w:r>
        <w:rPr>
          <w:rFonts w:ascii="Times New Roman" w:hAnsi="Times New Roman" w:cs="Times New Roman"/>
          <w:sz w:val="28"/>
        </w:rPr>
        <w:t xml:space="preserve"> цена (тариф) на электрическую энергию (мощность), поставляемую производителем электрической энергии (мощности) (в отношении объекта по производству электрической энергии (мощности) в технологически изолированных территориальных электроэнергетических системах, рассчитывается по следующим формулам:</w:t>
      </w:r>
      <w:proofErr w:type="gramEnd"/>
    </w:p>
    <w:p w:rsidR="00340A66" w:rsidRDefault="00340A66">
      <w:pPr>
        <w:spacing w:before="280" w:after="1" w:line="280" w:lineRule="atLeast"/>
        <w:ind w:firstLine="540"/>
        <w:jc w:val="both"/>
      </w:pPr>
      <w:r>
        <w:rPr>
          <w:rFonts w:ascii="Times New Roman" w:hAnsi="Times New Roman" w:cs="Times New Roman"/>
          <w:sz w:val="28"/>
        </w:rPr>
        <w:t>а) ставка за 1 киловатт-час электрической энергии</w:t>
      </w:r>
      <w:proofErr w:type="gramStart"/>
      <w:r>
        <w:rPr>
          <w:rFonts w:ascii="Times New Roman" w:hAnsi="Times New Roman" w:cs="Times New Roman"/>
          <w:sz w:val="28"/>
        </w:rPr>
        <w:t xml:space="preserve"> (</w:t>
      </w:r>
      <w:r w:rsidR="00397E24">
        <w:rPr>
          <w:position w:val="-12"/>
        </w:rPr>
        <w:pict>
          <v:shape id="_x0000_i1131" style="width:29.45pt;height:26.3pt" coordsize="" o:spt="100" adj="0,,0" path="" filled="f" stroked="f">
            <v:stroke joinstyle="miter"/>
            <v:imagedata r:id="rId143" o:title="base_1_329041_32874"/>
            <v:formulas/>
            <v:path o:connecttype="segments"/>
          </v:shape>
        </w:pict>
      </w:r>
      <w:r>
        <w:rPr>
          <w:rFonts w:ascii="Times New Roman" w:hAnsi="Times New Roman" w:cs="Times New Roman"/>
          <w:sz w:val="28"/>
        </w:rPr>
        <w:t xml:space="preserve">) </w:t>
      </w:r>
      <w:proofErr w:type="gramEnd"/>
      <w:r>
        <w:rPr>
          <w:rFonts w:ascii="Times New Roman" w:hAnsi="Times New Roman" w:cs="Times New Roman"/>
          <w:sz w:val="28"/>
        </w:rPr>
        <w:t>рассчитывается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33"/>
        </w:rPr>
        <w:pict>
          <v:shape id="_x0000_i1132" style="width:167.15pt;height:47.6pt" coordsize="" o:spt="100" adj="0,,0" path="" filled="f" stroked="f">
            <v:stroke joinstyle="miter"/>
            <v:imagedata r:id="rId144" o:title="base_1_329041_32875"/>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40A66">
      <w:pPr>
        <w:spacing w:before="280" w:after="1" w:line="280" w:lineRule="atLeast"/>
        <w:ind w:firstLine="540"/>
        <w:jc w:val="both"/>
      </w:pPr>
      <w:proofErr w:type="spellStart"/>
      <w:r>
        <w:rPr>
          <w:rFonts w:ascii="Times New Roman" w:hAnsi="Times New Roman" w:cs="Times New Roman"/>
          <w:sz w:val="28"/>
        </w:rPr>
        <w:t>З</w:t>
      </w:r>
      <w:r>
        <w:rPr>
          <w:rFonts w:ascii="Times New Roman" w:hAnsi="Times New Roman" w:cs="Times New Roman"/>
          <w:sz w:val="28"/>
          <w:vertAlign w:val="subscript"/>
        </w:rPr>
        <w:t>топл</w:t>
      </w:r>
      <w:proofErr w:type="spellEnd"/>
      <w:r>
        <w:rPr>
          <w:rFonts w:ascii="Times New Roman" w:hAnsi="Times New Roman" w:cs="Times New Roman"/>
          <w:sz w:val="28"/>
        </w:rPr>
        <w:t xml:space="preserve"> - расходы на топливо на производство электрической энергии, определяемые в соответствии с </w:t>
      </w:r>
      <w:hyperlink w:anchor="P353" w:history="1">
        <w:r>
          <w:rPr>
            <w:rFonts w:ascii="Times New Roman" w:hAnsi="Times New Roman" w:cs="Times New Roman"/>
            <w:color w:val="0000FF"/>
            <w:sz w:val="28"/>
          </w:rPr>
          <w:t>пунктом 17</w:t>
        </w:r>
      </w:hyperlink>
      <w:r>
        <w:rPr>
          <w:rFonts w:ascii="Times New Roman" w:hAnsi="Times New Roman" w:cs="Times New Roman"/>
          <w:sz w:val="28"/>
        </w:rPr>
        <w:t xml:space="preserve"> настоящих Методических указаний, тыс. руб.;</w:t>
      </w:r>
    </w:p>
    <w:p w:rsidR="00340A66" w:rsidRDefault="00340A66">
      <w:pPr>
        <w:spacing w:before="280" w:after="1" w:line="280" w:lineRule="atLeast"/>
        <w:ind w:firstLine="540"/>
        <w:jc w:val="both"/>
      </w:pPr>
      <w:r>
        <w:rPr>
          <w:rFonts w:ascii="Times New Roman" w:hAnsi="Times New Roman" w:cs="Times New Roman"/>
          <w:sz w:val="28"/>
        </w:rPr>
        <w:t>ВН - водный налог (плата за пользование водными объектами) для гидравлических электростанций, тыс. руб.;</w:t>
      </w:r>
    </w:p>
    <w:p w:rsidR="00340A66" w:rsidRDefault="00340A66">
      <w:pPr>
        <w:spacing w:before="280" w:after="1" w:line="280" w:lineRule="atLeast"/>
        <w:ind w:firstLine="540"/>
        <w:jc w:val="both"/>
      </w:pPr>
      <w:r>
        <w:rPr>
          <w:rFonts w:ascii="Times New Roman" w:hAnsi="Times New Roman" w:cs="Times New Roman"/>
          <w:sz w:val="28"/>
        </w:rPr>
        <w:t xml:space="preserve">б) ставка за 1 киловатт мощности, оплачиваемой потребителем (покупателем в отношении указанного потребителя) в расчетный период в соответствии с Основными </w:t>
      </w:r>
      <w:hyperlink r:id="rId145" w:history="1">
        <w:r>
          <w:rPr>
            <w:rFonts w:ascii="Times New Roman" w:hAnsi="Times New Roman" w:cs="Times New Roman"/>
            <w:color w:val="0000FF"/>
            <w:sz w:val="28"/>
          </w:rPr>
          <w:t>положениями</w:t>
        </w:r>
        <w:proofErr w:type="gramStart"/>
      </w:hyperlink>
      <w:r>
        <w:rPr>
          <w:rFonts w:ascii="Times New Roman" w:hAnsi="Times New Roman" w:cs="Times New Roman"/>
          <w:sz w:val="28"/>
        </w:rPr>
        <w:t xml:space="preserve"> (</w:t>
      </w:r>
      <w:r w:rsidR="00397E24">
        <w:rPr>
          <w:position w:val="-12"/>
        </w:rPr>
        <w:pict>
          <v:shape id="_x0000_i1133" style="width:29.45pt;height:26.3pt" coordsize="" o:spt="100" adj="0,,0" path="" filled="f" stroked="f">
            <v:stroke joinstyle="miter"/>
            <v:imagedata r:id="rId146" o:title="base_1_329041_32876"/>
            <v:formulas/>
            <v:path o:connecttype="segments"/>
          </v:shape>
        </w:pict>
      </w:r>
      <w:r>
        <w:rPr>
          <w:rFonts w:ascii="Times New Roman" w:hAnsi="Times New Roman" w:cs="Times New Roman"/>
          <w:sz w:val="28"/>
        </w:rPr>
        <w:t xml:space="preserve">), </w:t>
      </w:r>
      <w:proofErr w:type="gramEnd"/>
      <w:r>
        <w:rPr>
          <w:rFonts w:ascii="Times New Roman" w:hAnsi="Times New Roman" w:cs="Times New Roman"/>
          <w:sz w:val="28"/>
        </w:rPr>
        <w:t>рассчитывается по формуле:</w:t>
      </w:r>
    </w:p>
    <w:p w:rsidR="00340A66" w:rsidRDefault="00340A66">
      <w:pPr>
        <w:spacing w:after="1" w:line="280" w:lineRule="atLeast"/>
        <w:jc w:val="both"/>
      </w:pPr>
    </w:p>
    <w:p w:rsidR="00340A66" w:rsidRDefault="00397E24">
      <w:pPr>
        <w:spacing w:after="1" w:line="280" w:lineRule="atLeast"/>
        <w:jc w:val="center"/>
      </w:pPr>
      <w:r>
        <w:rPr>
          <w:position w:val="-36"/>
        </w:rPr>
        <w:pict>
          <v:shape id="_x0000_i1134" style="width:229.75pt;height:50.7pt" coordsize="" o:spt="100" adj="0,,0" path="" filled="f" stroked="f">
            <v:stroke joinstyle="miter"/>
            <v:imagedata r:id="rId147" o:title="base_1_329041_32877"/>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1"/>
        </w:rPr>
        <w:pict>
          <v:shape id="_x0000_i1135" style="width:31.3pt;height:25.05pt" coordsize="" o:spt="100" adj="0,,0" path="" filled="f" stroked="f">
            <v:stroke joinstyle="miter"/>
            <v:imagedata r:id="rId148" o:title="base_1_329041_32878"/>
            <v:formulas/>
            <v:path o:connecttype="segments"/>
          </v:shape>
        </w:pict>
      </w:r>
      <w:r w:rsidR="00340A66">
        <w:rPr>
          <w:rFonts w:ascii="Times New Roman" w:hAnsi="Times New Roman" w:cs="Times New Roman"/>
          <w:sz w:val="28"/>
        </w:rPr>
        <w:t xml:space="preserve"> - прогнозный сальдо-</w:t>
      </w:r>
      <w:proofErr w:type="spellStart"/>
      <w:r w:rsidR="00340A66">
        <w:rPr>
          <w:rFonts w:ascii="Times New Roman" w:hAnsi="Times New Roman" w:cs="Times New Roman"/>
          <w:sz w:val="28"/>
        </w:rPr>
        <w:t>переток</w:t>
      </w:r>
      <w:proofErr w:type="spellEnd"/>
      <w:r w:rsidR="00340A66">
        <w:rPr>
          <w:rFonts w:ascii="Times New Roman" w:hAnsi="Times New Roman" w:cs="Times New Roman"/>
          <w:sz w:val="28"/>
        </w:rPr>
        <w:t xml:space="preserve"> мощности генерирующего объекта, учтенный в прогнозном балансе на период регулирования, МВт;</w:t>
      </w:r>
    </w:p>
    <w:p w:rsidR="00340A66" w:rsidRDefault="00340A66">
      <w:pPr>
        <w:spacing w:before="280" w:after="1" w:line="280" w:lineRule="atLeast"/>
        <w:ind w:firstLine="540"/>
        <w:jc w:val="both"/>
      </w:pPr>
      <w:r>
        <w:rPr>
          <w:rFonts w:ascii="Times New Roman" w:hAnsi="Times New Roman" w:cs="Times New Roman"/>
          <w:sz w:val="28"/>
        </w:rPr>
        <w:t>М - число месяцев в периоде регулирования;</w:t>
      </w:r>
    </w:p>
    <w:p w:rsidR="00340A66" w:rsidRDefault="00340A66">
      <w:pPr>
        <w:spacing w:before="280" w:after="1" w:line="280" w:lineRule="atLeast"/>
        <w:ind w:firstLine="540"/>
        <w:jc w:val="both"/>
      </w:pPr>
      <w:r>
        <w:rPr>
          <w:rFonts w:ascii="Times New Roman" w:hAnsi="Times New Roman" w:cs="Times New Roman"/>
          <w:sz w:val="28"/>
        </w:rPr>
        <w:t xml:space="preserve">в) ставка за 1 киловатт мощности, определяемая в соответствии с </w:t>
      </w:r>
      <w:hyperlink r:id="rId149" w:history="1">
        <w:r>
          <w:rPr>
            <w:rFonts w:ascii="Times New Roman" w:hAnsi="Times New Roman" w:cs="Times New Roman"/>
            <w:color w:val="0000FF"/>
            <w:sz w:val="28"/>
          </w:rPr>
          <w:t>Правилами</w:t>
        </w:r>
      </w:hyperlink>
      <w:r>
        <w:rPr>
          <w:rFonts w:ascii="Times New Roman" w:hAnsi="Times New Roman" w:cs="Times New Roman"/>
          <w:sz w:val="28"/>
        </w:rPr>
        <w:t xml:space="preserve"> недискриминационного доступа и прогнозным балансом, которая устанавливается равной нулю.</w:t>
      </w:r>
    </w:p>
    <w:p w:rsidR="00340A66" w:rsidRDefault="00340A66">
      <w:pPr>
        <w:spacing w:before="280" w:after="1" w:line="280" w:lineRule="atLeast"/>
        <w:ind w:firstLine="540"/>
        <w:jc w:val="both"/>
      </w:pPr>
      <w:bookmarkStart w:id="4" w:name="P353"/>
      <w:bookmarkEnd w:id="4"/>
      <w:r>
        <w:rPr>
          <w:rFonts w:ascii="Times New Roman" w:hAnsi="Times New Roman" w:cs="Times New Roman"/>
          <w:sz w:val="28"/>
        </w:rPr>
        <w:t>17. Расходы на топливо на производство электрической энергии (</w:t>
      </w:r>
      <w:proofErr w:type="spellStart"/>
      <w:r>
        <w:rPr>
          <w:rFonts w:ascii="Times New Roman" w:hAnsi="Times New Roman" w:cs="Times New Roman"/>
          <w:sz w:val="28"/>
        </w:rPr>
        <w:t>З</w:t>
      </w:r>
      <w:r>
        <w:rPr>
          <w:rFonts w:ascii="Times New Roman" w:hAnsi="Times New Roman" w:cs="Times New Roman"/>
          <w:sz w:val="28"/>
          <w:vertAlign w:val="subscript"/>
        </w:rPr>
        <w:t>топл</w:t>
      </w:r>
      <w:proofErr w:type="spellEnd"/>
      <w:r>
        <w:rPr>
          <w:rFonts w:ascii="Times New Roman" w:hAnsi="Times New Roman" w:cs="Times New Roman"/>
          <w:sz w:val="28"/>
        </w:rPr>
        <w:t>) определяются по следующей формуле:</w:t>
      </w:r>
    </w:p>
    <w:p w:rsidR="00340A66" w:rsidRDefault="00340A66">
      <w:pPr>
        <w:spacing w:before="280" w:after="1" w:line="280" w:lineRule="atLeast"/>
        <w:ind w:firstLine="540"/>
        <w:jc w:val="both"/>
      </w:pPr>
      <w:r>
        <w:rPr>
          <w:rFonts w:ascii="Times New Roman" w:hAnsi="Times New Roman" w:cs="Times New Roman"/>
          <w:sz w:val="28"/>
        </w:rPr>
        <w:lastRenderedPageBreak/>
        <w:t>а) для тепловых электростанций:</w:t>
      </w:r>
    </w:p>
    <w:p w:rsidR="00340A66" w:rsidRDefault="00340A66">
      <w:pPr>
        <w:spacing w:after="1" w:line="280" w:lineRule="atLeast"/>
        <w:jc w:val="both"/>
      </w:pPr>
    </w:p>
    <w:p w:rsidR="00340A66" w:rsidRDefault="00340A66">
      <w:pPr>
        <w:spacing w:after="1" w:line="280" w:lineRule="atLeast"/>
        <w:jc w:val="center"/>
      </w:pPr>
      <w:proofErr w:type="spellStart"/>
      <w:r>
        <w:rPr>
          <w:rFonts w:ascii="Times New Roman" w:hAnsi="Times New Roman" w:cs="Times New Roman"/>
          <w:sz w:val="28"/>
        </w:rPr>
        <w:t>З</w:t>
      </w:r>
      <w:r>
        <w:rPr>
          <w:rFonts w:ascii="Times New Roman" w:hAnsi="Times New Roman" w:cs="Times New Roman"/>
          <w:sz w:val="28"/>
          <w:vertAlign w:val="subscript"/>
        </w:rPr>
        <w:t>топл</w:t>
      </w:r>
      <w:proofErr w:type="spellEnd"/>
      <w:r>
        <w:rPr>
          <w:rFonts w:ascii="Times New Roman" w:hAnsi="Times New Roman" w:cs="Times New Roman"/>
          <w:sz w:val="28"/>
        </w:rPr>
        <w:t xml:space="preserve"> = b</w:t>
      </w:r>
      <w:proofErr w:type="gramStart"/>
      <w:r>
        <w:rPr>
          <w:rFonts w:ascii="Times New Roman" w:hAnsi="Times New Roman" w:cs="Times New Roman"/>
          <w:sz w:val="28"/>
        </w:rPr>
        <w:t xml:space="preserve"> · Э</w:t>
      </w:r>
      <w:proofErr w:type="gramEnd"/>
      <w:r>
        <w:rPr>
          <w:rFonts w:ascii="Times New Roman" w:hAnsi="Times New Roman" w:cs="Times New Roman"/>
          <w:sz w:val="28"/>
        </w:rPr>
        <w:t xml:space="preserve"> · ЦТ · 10</w:t>
      </w:r>
      <w:r>
        <w:rPr>
          <w:rFonts w:ascii="Times New Roman" w:hAnsi="Times New Roman" w:cs="Times New Roman"/>
          <w:sz w:val="28"/>
          <w:vertAlign w:val="superscript"/>
        </w:rPr>
        <w:t>-6</w:t>
      </w:r>
      <w:r>
        <w:rPr>
          <w:rFonts w:ascii="Times New Roman" w:hAnsi="Times New Roman" w:cs="Times New Roman"/>
          <w:sz w:val="28"/>
        </w:rPr>
        <w:t>, (36)</w: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40A66">
      <w:pPr>
        <w:spacing w:before="280" w:after="1" w:line="280" w:lineRule="atLeast"/>
        <w:ind w:firstLine="540"/>
        <w:jc w:val="both"/>
      </w:pPr>
      <w:proofErr w:type="gramStart"/>
      <w:r>
        <w:rPr>
          <w:rFonts w:ascii="Times New Roman" w:hAnsi="Times New Roman" w:cs="Times New Roman"/>
          <w:sz w:val="28"/>
        </w:rPr>
        <w:t xml:space="preserve">b - удельный расход условного топлива при производстве электрической энергии, установленный для электростанции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на расчетный период регулирования, </w:t>
      </w:r>
      <w:proofErr w:type="spellStart"/>
      <w:r>
        <w:rPr>
          <w:rFonts w:ascii="Times New Roman" w:hAnsi="Times New Roman" w:cs="Times New Roman"/>
          <w:sz w:val="28"/>
        </w:rPr>
        <w:t>г.у.т</w:t>
      </w:r>
      <w:proofErr w:type="spellEnd"/>
      <w:r>
        <w:rPr>
          <w:rFonts w:ascii="Times New Roman" w:hAnsi="Times New Roman" w:cs="Times New Roman"/>
          <w:sz w:val="28"/>
        </w:rPr>
        <w:t>./кВт*ч. В случае реализации мероприятий по смене видов и (или) марки основного и (или) резервного топлива на генерирующих объектах, а также</w:t>
      </w:r>
      <w:proofErr w:type="gramEnd"/>
      <w:r>
        <w:rPr>
          <w:rFonts w:ascii="Times New Roman" w:hAnsi="Times New Roman" w:cs="Times New Roman"/>
          <w:sz w:val="28"/>
        </w:rPr>
        <w:t xml:space="preserve"> по переходу на использование возобновляемых источников энергии, удельный расход условного топлива при производстве электрической энергии принимается равной величине, применяемой при установлении тарифов до проведения указанных мероприятий;</w:t>
      </w:r>
    </w:p>
    <w:p w:rsidR="00340A66" w:rsidRDefault="00340A66">
      <w:pPr>
        <w:spacing w:before="280" w:after="1" w:line="280" w:lineRule="atLeast"/>
        <w:ind w:firstLine="540"/>
        <w:jc w:val="both"/>
      </w:pPr>
      <w:r>
        <w:rPr>
          <w:rFonts w:ascii="Times New Roman" w:hAnsi="Times New Roman" w:cs="Times New Roman"/>
          <w:sz w:val="28"/>
        </w:rPr>
        <w:t>Э - плановый (расчетный) объем отпуска электрической энергии с шин электростанции в расчетном периоде регулирования, тыс. кВт*</w:t>
      </w:r>
      <w:proofErr w:type="gramStart"/>
      <w:r>
        <w:rPr>
          <w:rFonts w:ascii="Times New Roman" w:hAnsi="Times New Roman" w:cs="Times New Roman"/>
          <w:sz w:val="28"/>
        </w:rPr>
        <w:t>ч</w:t>
      </w:r>
      <w:proofErr w:type="gramEnd"/>
      <w:r>
        <w:rPr>
          <w:rFonts w:ascii="Times New Roman" w:hAnsi="Times New Roman" w:cs="Times New Roman"/>
          <w:sz w:val="28"/>
        </w:rPr>
        <w:t>;</w:t>
      </w:r>
    </w:p>
    <w:p w:rsidR="00340A66" w:rsidRDefault="00340A66">
      <w:pPr>
        <w:spacing w:before="280" w:after="1" w:line="280" w:lineRule="atLeast"/>
        <w:ind w:firstLine="540"/>
        <w:jc w:val="both"/>
      </w:pPr>
      <w:proofErr w:type="gramStart"/>
      <w:r>
        <w:rPr>
          <w:rFonts w:ascii="Times New Roman" w:hAnsi="Times New Roman" w:cs="Times New Roman"/>
          <w:sz w:val="28"/>
        </w:rPr>
        <w:t xml:space="preserve">ЦТ - плановая (расчетная) цена на условное топливо электростанции с учетом затрат на его доставку и хранение, определяемая на расчетный период регулирования в соответствии с </w:t>
      </w:r>
      <w:hyperlink r:id="rId150" w:history="1">
        <w:r>
          <w:rPr>
            <w:rFonts w:ascii="Times New Roman" w:hAnsi="Times New Roman" w:cs="Times New Roman"/>
            <w:color w:val="0000FF"/>
            <w:sz w:val="28"/>
          </w:rPr>
          <w:t>пунктом 29</w:t>
        </w:r>
      </w:hyperlink>
      <w:r>
        <w:rPr>
          <w:rFonts w:ascii="Times New Roman" w:hAnsi="Times New Roman" w:cs="Times New Roman"/>
          <w:sz w:val="28"/>
        </w:rPr>
        <w:t xml:space="preserve"> Основ ценообразования, руб./</w:t>
      </w:r>
      <w:proofErr w:type="spellStart"/>
      <w:r>
        <w:rPr>
          <w:rFonts w:ascii="Times New Roman" w:hAnsi="Times New Roman" w:cs="Times New Roman"/>
          <w:sz w:val="28"/>
        </w:rPr>
        <w:t>т.у.т</w:t>
      </w:r>
      <w:proofErr w:type="spellEnd"/>
      <w:r>
        <w:rPr>
          <w:rFonts w:ascii="Times New Roman" w:hAnsi="Times New Roman" w:cs="Times New Roman"/>
          <w:sz w:val="28"/>
        </w:rPr>
        <w:t>. В случае реализации мероприятий по смене видов и (или) марки основного и (или) резервного топлива на генерирующих объектах, а также по переходу на использование возобновляемых источников энергии, цена</w:t>
      </w:r>
      <w:proofErr w:type="gramEnd"/>
      <w:r>
        <w:rPr>
          <w:rFonts w:ascii="Times New Roman" w:hAnsi="Times New Roman" w:cs="Times New Roman"/>
          <w:sz w:val="28"/>
        </w:rPr>
        <w:t xml:space="preserve"> на условное топливо определяется исходя из вида (марки) топлива генерирующих объектов, используемого до проведения указанных мероприятий;</w:t>
      </w:r>
    </w:p>
    <w:p w:rsidR="00340A66" w:rsidRDefault="00340A66">
      <w:pPr>
        <w:spacing w:before="280" w:after="1" w:line="280" w:lineRule="atLeast"/>
        <w:ind w:firstLine="540"/>
        <w:jc w:val="both"/>
      </w:pPr>
      <w:r>
        <w:rPr>
          <w:rFonts w:ascii="Times New Roman" w:hAnsi="Times New Roman" w:cs="Times New Roman"/>
          <w:sz w:val="28"/>
        </w:rPr>
        <w:t>б) для атомных электростанций, включая плавучие атомные станции:</w:t>
      </w:r>
    </w:p>
    <w:p w:rsidR="00340A66" w:rsidRDefault="00340A66">
      <w:pPr>
        <w:spacing w:after="1" w:line="280" w:lineRule="atLeast"/>
        <w:jc w:val="both"/>
      </w:pPr>
    </w:p>
    <w:p w:rsidR="00340A66" w:rsidRDefault="00340A66">
      <w:pPr>
        <w:spacing w:after="1" w:line="280" w:lineRule="atLeast"/>
        <w:jc w:val="center"/>
      </w:pPr>
      <w:proofErr w:type="spellStart"/>
      <w:r>
        <w:rPr>
          <w:rFonts w:ascii="Times New Roman" w:hAnsi="Times New Roman" w:cs="Times New Roman"/>
          <w:sz w:val="28"/>
        </w:rPr>
        <w:t>З</w:t>
      </w:r>
      <w:r>
        <w:rPr>
          <w:rFonts w:ascii="Times New Roman" w:hAnsi="Times New Roman" w:cs="Times New Roman"/>
          <w:sz w:val="28"/>
          <w:vertAlign w:val="subscript"/>
        </w:rPr>
        <w:t>топл</w:t>
      </w:r>
      <w:proofErr w:type="spellEnd"/>
      <w:r>
        <w:rPr>
          <w:rFonts w:ascii="Times New Roman" w:hAnsi="Times New Roman" w:cs="Times New Roman"/>
          <w:sz w:val="28"/>
        </w:rPr>
        <w:t xml:space="preserve"> = З</w:t>
      </w:r>
      <w:r>
        <w:rPr>
          <w:rFonts w:ascii="Times New Roman" w:hAnsi="Times New Roman" w:cs="Times New Roman"/>
          <w:sz w:val="28"/>
          <w:vertAlign w:val="subscript"/>
        </w:rPr>
        <w:t>СЯТ</w:t>
      </w:r>
      <w:r>
        <w:rPr>
          <w:rFonts w:ascii="Times New Roman" w:hAnsi="Times New Roman" w:cs="Times New Roman"/>
          <w:sz w:val="28"/>
        </w:rPr>
        <w:t xml:space="preserve"> + З</w:t>
      </w:r>
      <w:r>
        <w:rPr>
          <w:rFonts w:ascii="Times New Roman" w:hAnsi="Times New Roman" w:cs="Times New Roman"/>
          <w:sz w:val="28"/>
          <w:vertAlign w:val="subscript"/>
        </w:rPr>
        <w:t>ОЯТ</w:t>
      </w:r>
      <w:r>
        <w:rPr>
          <w:rFonts w:ascii="Times New Roman" w:hAnsi="Times New Roman" w:cs="Times New Roman"/>
          <w:sz w:val="28"/>
        </w:rPr>
        <w:t>, (37)</w: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40A66">
      <w:pPr>
        <w:spacing w:before="280" w:after="1" w:line="280" w:lineRule="atLeast"/>
        <w:ind w:firstLine="540"/>
        <w:jc w:val="both"/>
      </w:pPr>
      <w:r>
        <w:rPr>
          <w:rFonts w:ascii="Times New Roman" w:hAnsi="Times New Roman" w:cs="Times New Roman"/>
          <w:sz w:val="28"/>
        </w:rPr>
        <w:t>З</w:t>
      </w:r>
      <w:r>
        <w:rPr>
          <w:rFonts w:ascii="Times New Roman" w:hAnsi="Times New Roman" w:cs="Times New Roman"/>
          <w:sz w:val="28"/>
          <w:vertAlign w:val="subscript"/>
        </w:rPr>
        <w:t>СЯТ</w:t>
      </w:r>
      <w:r>
        <w:rPr>
          <w:rFonts w:ascii="Times New Roman" w:hAnsi="Times New Roman" w:cs="Times New Roman"/>
          <w:sz w:val="28"/>
        </w:rPr>
        <w:t xml:space="preserve"> - расходы на свежее ядерное топливо, рассчитываемые исходя из потребности в ядерном топливе энергоблоков атомных станций, включая создание на них страхового запаса ядерного топлива, определяемой в зависимости от объема производства электрической энергии, учтенного в прогнозном балансе на расчетный период регулирования, и стоимости ядерного топлива, тыс. руб.;</w:t>
      </w:r>
    </w:p>
    <w:p w:rsidR="00340A66" w:rsidRDefault="00340A66">
      <w:pPr>
        <w:spacing w:before="280" w:after="1" w:line="280" w:lineRule="atLeast"/>
        <w:ind w:firstLine="540"/>
        <w:jc w:val="both"/>
      </w:pPr>
      <w:proofErr w:type="gramStart"/>
      <w:r>
        <w:rPr>
          <w:rFonts w:ascii="Times New Roman" w:hAnsi="Times New Roman" w:cs="Times New Roman"/>
          <w:sz w:val="28"/>
        </w:rPr>
        <w:t>З</w:t>
      </w:r>
      <w:r>
        <w:rPr>
          <w:rFonts w:ascii="Times New Roman" w:hAnsi="Times New Roman" w:cs="Times New Roman"/>
          <w:sz w:val="28"/>
          <w:vertAlign w:val="subscript"/>
        </w:rPr>
        <w:t>ОЯТ</w:t>
      </w:r>
      <w:r>
        <w:rPr>
          <w:rFonts w:ascii="Times New Roman" w:hAnsi="Times New Roman" w:cs="Times New Roman"/>
          <w:sz w:val="28"/>
        </w:rPr>
        <w:t xml:space="preserve"> - расходы на обращение с отработавшим ядерным топливом, рассчитываемые исходя из суммарных затрат на переработку, хранение, транспортировку и утилизацию отработавшего ядерного топлива с учетом количества активных зон реакторов, накопленных за период хранения отработавшего ядерного топлива к планируемой дате вывоза, а также коэффициента удорожания затрат на переработку и хранение отработавшего ядерного топлива, тыс. руб.</w:t>
      </w:r>
      <w:proofErr w:type="gramEnd"/>
    </w:p>
    <w:p w:rsidR="00340A66" w:rsidRDefault="00340A66">
      <w:pPr>
        <w:spacing w:before="280" w:after="1" w:line="280" w:lineRule="atLeast"/>
        <w:ind w:firstLine="540"/>
        <w:jc w:val="both"/>
      </w:pPr>
      <w:r>
        <w:rPr>
          <w:rFonts w:ascii="Times New Roman" w:hAnsi="Times New Roman" w:cs="Times New Roman"/>
          <w:sz w:val="28"/>
        </w:rPr>
        <w:lastRenderedPageBreak/>
        <w:t xml:space="preserve">18. </w:t>
      </w:r>
      <w:proofErr w:type="gramStart"/>
      <w:r>
        <w:rPr>
          <w:rFonts w:ascii="Times New Roman" w:hAnsi="Times New Roman" w:cs="Times New Roman"/>
          <w:sz w:val="28"/>
        </w:rPr>
        <w:t>Необходимая валовая выручка производителя электрической энергии (мощности) (в отношении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(НВВ</w:t>
      </w:r>
      <w:r>
        <w:rPr>
          <w:rFonts w:ascii="Times New Roman" w:hAnsi="Times New Roman" w:cs="Times New Roman"/>
          <w:sz w:val="28"/>
          <w:vertAlign w:val="superscript"/>
        </w:rPr>
        <w:t>ПР</w:t>
      </w:r>
      <w:r>
        <w:rPr>
          <w:rFonts w:ascii="Times New Roman" w:hAnsi="Times New Roman" w:cs="Times New Roman"/>
          <w:sz w:val="28"/>
        </w:rPr>
        <w:t>), рассчитывается по следующей формуле:</w:t>
      </w:r>
      <w:proofErr w:type="gramEnd"/>
    </w:p>
    <w:p w:rsidR="00340A66" w:rsidRDefault="00340A66">
      <w:pPr>
        <w:spacing w:after="1" w:line="280" w:lineRule="atLeast"/>
        <w:jc w:val="both"/>
      </w:pPr>
    </w:p>
    <w:p w:rsidR="00340A66" w:rsidRDefault="00340A66">
      <w:pPr>
        <w:spacing w:after="1" w:line="280" w:lineRule="atLeast"/>
        <w:jc w:val="center"/>
      </w:pPr>
      <w:r>
        <w:rPr>
          <w:rFonts w:ascii="Times New Roman" w:hAnsi="Times New Roman" w:cs="Times New Roman"/>
          <w:sz w:val="28"/>
        </w:rPr>
        <w:t>НВВ</w:t>
      </w:r>
      <w:r>
        <w:rPr>
          <w:rFonts w:ascii="Times New Roman" w:hAnsi="Times New Roman" w:cs="Times New Roman"/>
          <w:sz w:val="28"/>
          <w:vertAlign w:val="superscript"/>
        </w:rPr>
        <w:t>ПР</w:t>
      </w:r>
      <w:r>
        <w:rPr>
          <w:rFonts w:ascii="Times New Roman" w:hAnsi="Times New Roman" w:cs="Times New Roman"/>
          <w:sz w:val="28"/>
        </w:rPr>
        <w:t xml:space="preserve"> = Р</w:t>
      </w:r>
      <w:proofErr w:type="gramStart"/>
      <w:r>
        <w:rPr>
          <w:rFonts w:ascii="Times New Roman" w:hAnsi="Times New Roman" w:cs="Times New Roman"/>
          <w:sz w:val="28"/>
          <w:vertAlign w:val="subscript"/>
        </w:rPr>
        <w:t>1</w:t>
      </w:r>
      <w:proofErr w:type="gramEnd"/>
      <w:r>
        <w:rPr>
          <w:rFonts w:ascii="Times New Roman" w:hAnsi="Times New Roman" w:cs="Times New Roman"/>
          <w:sz w:val="28"/>
        </w:rPr>
        <w:t xml:space="preserve"> + Р</w:t>
      </w:r>
      <w:r>
        <w:rPr>
          <w:rFonts w:ascii="Times New Roman" w:hAnsi="Times New Roman" w:cs="Times New Roman"/>
          <w:sz w:val="28"/>
          <w:vertAlign w:val="subscript"/>
        </w:rPr>
        <w:t>2</w:t>
      </w:r>
      <w:r>
        <w:rPr>
          <w:rFonts w:ascii="Times New Roman" w:hAnsi="Times New Roman" w:cs="Times New Roman"/>
          <w:sz w:val="28"/>
        </w:rPr>
        <w:t>, (38)</w: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40A66">
      <w:pPr>
        <w:spacing w:before="280" w:after="1" w:line="280" w:lineRule="atLeast"/>
        <w:ind w:firstLine="540"/>
        <w:jc w:val="both"/>
      </w:pPr>
      <w:r>
        <w:rPr>
          <w:rFonts w:ascii="Times New Roman" w:hAnsi="Times New Roman" w:cs="Times New Roman"/>
          <w:sz w:val="28"/>
        </w:rPr>
        <w:t>Р</w:t>
      </w:r>
      <w:proofErr w:type="gramStart"/>
      <w:r>
        <w:rPr>
          <w:rFonts w:ascii="Times New Roman" w:hAnsi="Times New Roman" w:cs="Times New Roman"/>
          <w:sz w:val="28"/>
          <w:vertAlign w:val="subscript"/>
        </w:rPr>
        <w:t>1</w:t>
      </w:r>
      <w:proofErr w:type="gramEnd"/>
      <w:r>
        <w:rPr>
          <w:rFonts w:ascii="Times New Roman" w:hAnsi="Times New Roman" w:cs="Times New Roman"/>
          <w:sz w:val="28"/>
        </w:rPr>
        <w:t xml:space="preserve"> -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предусмотренные </w:t>
      </w:r>
      <w:hyperlink r:id="rId151" w:history="1">
        <w:r>
          <w:rPr>
            <w:rFonts w:ascii="Times New Roman" w:hAnsi="Times New Roman" w:cs="Times New Roman"/>
            <w:color w:val="0000FF"/>
            <w:sz w:val="28"/>
          </w:rPr>
          <w:t>пунктом 18</w:t>
        </w:r>
      </w:hyperlink>
      <w:r>
        <w:rPr>
          <w:rFonts w:ascii="Times New Roman" w:hAnsi="Times New Roman" w:cs="Times New Roman"/>
          <w:sz w:val="28"/>
        </w:rPr>
        <w:t xml:space="preserve"> Основ ценообразования, тыс. руб.;</w:t>
      </w:r>
    </w:p>
    <w:p w:rsidR="00340A66" w:rsidRDefault="00340A66">
      <w:pPr>
        <w:spacing w:before="280" w:after="1" w:line="280" w:lineRule="atLeast"/>
        <w:ind w:firstLine="540"/>
        <w:jc w:val="both"/>
      </w:pPr>
      <w:r>
        <w:rPr>
          <w:rFonts w:ascii="Times New Roman" w:hAnsi="Times New Roman" w:cs="Times New Roman"/>
          <w:sz w:val="28"/>
        </w:rPr>
        <w:t>Р</w:t>
      </w:r>
      <w:proofErr w:type="gramStart"/>
      <w:r>
        <w:rPr>
          <w:rFonts w:ascii="Times New Roman" w:hAnsi="Times New Roman" w:cs="Times New Roman"/>
          <w:sz w:val="28"/>
          <w:vertAlign w:val="subscript"/>
        </w:rPr>
        <w:t>2</w:t>
      </w:r>
      <w:proofErr w:type="gramEnd"/>
      <w:r>
        <w:rPr>
          <w:rFonts w:ascii="Times New Roman" w:hAnsi="Times New Roman" w:cs="Times New Roman"/>
          <w:sz w:val="28"/>
        </w:rPr>
        <w:t xml:space="preserve"> - планируемые на расчетный период регулирования расходы, не учитываемые при определении налоговой базы налога на прибыль (расходы, относимые на прибыль после налогообложения), предусмотренные </w:t>
      </w:r>
      <w:hyperlink r:id="rId152" w:history="1">
        <w:r>
          <w:rPr>
            <w:rFonts w:ascii="Times New Roman" w:hAnsi="Times New Roman" w:cs="Times New Roman"/>
            <w:color w:val="0000FF"/>
            <w:sz w:val="28"/>
          </w:rPr>
          <w:t>пунктом 19</w:t>
        </w:r>
      </w:hyperlink>
      <w:r>
        <w:rPr>
          <w:rFonts w:ascii="Times New Roman" w:hAnsi="Times New Roman" w:cs="Times New Roman"/>
          <w:sz w:val="28"/>
        </w:rPr>
        <w:t xml:space="preserve"> Основ ценообразования, тыс. руб.</w:t>
      </w:r>
    </w:p>
    <w:p w:rsidR="00340A66" w:rsidRDefault="00340A66">
      <w:pPr>
        <w:spacing w:before="280" w:after="1" w:line="280" w:lineRule="atLeast"/>
        <w:ind w:firstLine="540"/>
        <w:jc w:val="both"/>
      </w:pPr>
      <w:r>
        <w:rPr>
          <w:rFonts w:ascii="Times New Roman" w:hAnsi="Times New Roman" w:cs="Times New Roman"/>
          <w:sz w:val="28"/>
        </w:rPr>
        <w:t xml:space="preserve">В числе расходов, предусмотренных </w:t>
      </w:r>
      <w:hyperlink r:id="rId153" w:history="1">
        <w:r>
          <w:rPr>
            <w:rFonts w:ascii="Times New Roman" w:hAnsi="Times New Roman" w:cs="Times New Roman"/>
            <w:color w:val="0000FF"/>
            <w:sz w:val="28"/>
          </w:rPr>
          <w:t>подпунктом 8 пункта 18</w:t>
        </w:r>
      </w:hyperlink>
      <w:r>
        <w:rPr>
          <w:rFonts w:ascii="Times New Roman" w:hAnsi="Times New Roman" w:cs="Times New Roman"/>
          <w:sz w:val="28"/>
        </w:rPr>
        <w:t xml:space="preserve"> Основ ценообразования, учитываются отчисления для формирования резервов, предназначенных для обеспечения безопасности атомных электростанций на всех стадиях их жизненного цикла и развития, предусмотренные </w:t>
      </w:r>
      <w:hyperlink r:id="rId154" w:history="1">
        <w:r>
          <w:rPr>
            <w:rFonts w:ascii="Times New Roman" w:hAnsi="Times New Roman" w:cs="Times New Roman"/>
            <w:color w:val="0000FF"/>
            <w:sz w:val="28"/>
          </w:rPr>
          <w:t>подпунктом 3 пункта 28</w:t>
        </w:r>
      </w:hyperlink>
      <w:r>
        <w:rPr>
          <w:rFonts w:ascii="Times New Roman" w:hAnsi="Times New Roman" w:cs="Times New Roman"/>
          <w:sz w:val="28"/>
        </w:rPr>
        <w:t xml:space="preserve"> Основ ценообразования.</w:t>
      </w:r>
    </w:p>
    <w:p w:rsidR="00340A66" w:rsidRDefault="00340A66">
      <w:pPr>
        <w:spacing w:after="1" w:line="280" w:lineRule="atLeast"/>
        <w:jc w:val="both"/>
      </w:pPr>
    </w:p>
    <w:p w:rsidR="00340A66" w:rsidRDefault="00340A66">
      <w:pPr>
        <w:spacing w:after="1" w:line="280" w:lineRule="atLeast"/>
        <w:jc w:val="center"/>
        <w:outlineLvl w:val="1"/>
      </w:pPr>
      <w:r>
        <w:rPr>
          <w:rFonts w:ascii="Times New Roman" w:hAnsi="Times New Roman" w:cs="Times New Roman"/>
          <w:b/>
          <w:sz w:val="28"/>
        </w:rPr>
        <w:t>VIII. Расчет цен (тарифов) на электрическую энергию</w:t>
      </w:r>
    </w:p>
    <w:p w:rsidR="00340A66" w:rsidRDefault="00340A66">
      <w:pPr>
        <w:spacing w:after="1" w:line="280" w:lineRule="atLeast"/>
        <w:jc w:val="center"/>
      </w:pPr>
      <w:r>
        <w:rPr>
          <w:rFonts w:ascii="Times New Roman" w:hAnsi="Times New Roman" w:cs="Times New Roman"/>
          <w:b/>
          <w:sz w:val="28"/>
        </w:rPr>
        <w:t xml:space="preserve">(мощность), поставляемую производителями </w:t>
      </w:r>
      <w:proofErr w:type="gramStart"/>
      <w:r>
        <w:rPr>
          <w:rFonts w:ascii="Times New Roman" w:hAnsi="Times New Roman" w:cs="Times New Roman"/>
          <w:b/>
          <w:sz w:val="28"/>
        </w:rPr>
        <w:t>электрической</w:t>
      </w:r>
      <w:proofErr w:type="gramEnd"/>
    </w:p>
    <w:p w:rsidR="00340A66" w:rsidRDefault="00340A66">
      <w:pPr>
        <w:spacing w:after="1" w:line="280" w:lineRule="atLeast"/>
        <w:jc w:val="center"/>
      </w:pPr>
      <w:r>
        <w:rPr>
          <w:rFonts w:ascii="Times New Roman" w:hAnsi="Times New Roman" w:cs="Times New Roman"/>
          <w:b/>
          <w:sz w:val="28"/>
        </w:rPr>
        <w:t xml:space="preserve">энергии (мощности) в технологически </w:t>
      </w:r>
      <w:proofErr w:type="gramStart"/>
      <w:r>
        <w:rPr>
          <w:rFonts w:ascii="Times New Roman" w:hAnsi="Times New Roman" w:cs="Times New Roman"/>
          <w:b/>
          <w:sz w:val="28"/>
        </w:rPr>
        <w:t>изолированных</w:t>
      </w:r>
      <w:proofErr w:type="gramEnd"/>
    </w:p>
    <w:p w:rsidR="00340A66" w:rsidRDefault="00340A66">
      <w:pPr>
        <w:spacing w:after="1" w:line="280" w:lineRule="atLeast"/>
        <w:jc w:val="center"/>
      </w:pPr>
      <w:r>
        <w:rPr>
          <w:rFonts w:ascii="Times New Roman" w:hAnsi="Times New Roman" w:cs="Times New Roman"/>
          <w:b/>
          <w:sz w:val="28"/>
        </w:rPr>
        <w:t xml:space="preserve">территориальных электроэнергетических </w:t>
      </w:r>
      <w:proofErr w:type="gramStart"/>
      <w:r>
        <w:rPr>
          <w:rFonts w:ascii="Times New Roman" w:hAnsi="Times New Roman" w:cs="Times New Roman"/>
          <w:b/>
          <w:sz w:val="28"/>
        </w:rPr>
        <w:t>системах</w:t>
      </w:r>
      <w:proofErr w:type="gramEnd"/>
    </w:p>
    <w:p w:rsidR="00340A66" w:rsidRDefault="00340A66">
      <w:pPr>
        <w:spacing w:after="1" w:line="280" w:lineRule="atLeast"/>
        <w:jc w:val="center"/>
      </w:pPr>
      <w:r>
        <w:rPr>
          <w:rFonts w:ascii="Times New Roman" w:hAnsi="Times New Roman" w:cs="Times New Roman"/>
          <w:b/>
          <w:sz w:val="28"/>
        </w:rPr>
        <w:t xml:space="preserve">и на территориях, технологически не связанных с </w:t>
      </w:r>
      <w:proofErr w:type="gramStart"/>
      <w:r>
        <w:rPr>
          <w:rFonts w:ascii="Times New Roman" w:hAnsi="Times New Roman" w:cs="Times New Roman"/>
          <w:b/>
          <w:sz w:val="28"/>
        </w:rPr>
        <w:t>Единой</w:t>
      </w:r>
      <w:proofErr w:type="gramEnd"/>
    </w:p>
    <w:p w:rsidR="00340A66" w:rsidRDefault="00340A66">
      <w:pPr>
        <w:spacing w:after="1" w:line="280" w:lineRule="atLeast"/>
        <w:jc w:val="center"/>
      </w:pPr>
      <w:r>
        <w:rPr>
          <w:rFonts w:ascii="Times New Roman" w:hAnsi="Times New Roman" w:cs="Times New Roman"/>
          <w:b/>
          <w:sz w:val="28"/>
        </w:rPr>
        <w:t>энергетической системой России и технологически</w:t>
      </w:r>
    </w:p>
    <w:p w:rsidR="00340A66" w:rsidRDefault="00340A66">
      <w:pPr>
        <w:spacing w:after="1" w:line="280" w:lineRule="atLeast"/>
        <w:jc w:val="center"/>
      </w:pPr>
      <w:r>
        <w:rPr>
          <w:rFonts w:ascii="Times New Roman" w:hAnsi="Times New Roman" w:cs="Times New Roman"/>
          <w:b/>
          <w:sz w:val="28"/>
        </w:rPr>
        <w:t>изолированными территориальными электроэнергетическими</w:t>
      </w:r>
    </w:p>
    <w:p w:rsidR="00340A66" w:rsidRDefault="00340A66">
      <w:pPr>
        <w:spacing w:after="1" w:line="280" w:lineRule="atLeast"/>
        <w:jc w:val="center"/>
      </w:pPr>
      <w:r>
        <w:rPr>
          <w:rFonts w:ascii="Times New Roman" w:hAnsi="Times New Roman" w:cs="Times New Roman"/>
          <w:b/>
          <w:sz w:val="28"/>
        </w:rPr>
        <w:t>системами, методом долгосрочной индексации</w:t>
      </w:r>
    </w:p>
    <w:p w:rsidR="00340A66" w:rsidRDefault="00340A66">
      <w:pPr>
        <w:spacing w:after="1" w:line="280" w:lineRule="atLeast"/>
        <w:jc w:val="center"/>
      </w:pPr>
      <w:r>
        <w:rPr>
          <w:rFonts w:ascii="Times New Roman" w:hAnsi="Times New Roman" w:cs="Times New Roman"/>
          <w:b/>
          <w:sz w:val="28"/>
        </w:rPr>
        <w:t>необходимой валовой выручки</w: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 xml:space="preserve">19. </w:t>
      </w:r>
      <w:proofErr w:type="gramStart"/>
      <w:r>
        <w:rPr>
          <w:rFonts w:ascii="Times New Roman" w:hAnsi="Times New Roman" w:cs="Times New Roman"/>
          <w:sz w:val="28"/>
        </w:rPr>
        <w:t>При расчете цен (тарифов) на электрическую энергию (мощность), поставляемую производителями электрической энергии (мощности) (в отношении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методом долгосрочной индексации необходимой валовой выручки необходимая валовая выручка определяется на основе следующих долгосрочных параметров регулирования</w:t>
      </w:r>
      <w:proofErr w:type="gramEnd"/>
      <w:r>
        <w:rPr>
          <w:rFonts w:ascii="Times New Roman" w:hAnsi="Times New Roman" w:cs="Times New Roman"/>
          <w:sz w:val="28"/>
        </w:rPr>
        <w:t>, которые определяются перед началом долгосрочного периода регулирования:</w:t>
      </w:r>
    </w:p>
    <w:p w:rsidR="00340A66" w:rsidRDefault="00340A66">
      <w:pPr>
        <w:spacing w:before="280" w:after="1" w:line="280" w:lineRule="atLeast"/>
        <w:ind w:firstLine="540"/>
        <w:jc w:val="both"/>
      </w:pPr>
      <w:r>
        <w:rPr>
          <w:rFonts w:ascii="Times New Roman" w:hAnsi="Times New Roman" w:cs="Times New Roman"/>
          <w:sz w:val="28"/>
        </w:rPr>
        <w:lastRenderedPageBreak/>
        <w:t xml:space="preserve">1) базовый уровень операционных расходов, определяемый в соответствии с </w:t>
      </w:r>
      <w:hyperlink w:anchor="P392" w:history="1">
        <w:r>
          <w:rPr>
            <w:rFonts w:ascii="Times New Roman" w:hAnsi="Times New Roman" w:cs="Times New Roman"/>
            <w:color w:val="0000FF"/>
            <w:sz w:val="28"/>
          </w:rPr>
          <w:t>пунктом 20</w:t>
        </w:r>
      </w:hyperlink>
      <w:r>
        <w:rPr>
          <w:rFonts w:ascii="Times New Roman" w:hAnsi="Times New Roman" w:cs="Times New Roman"/>
          <w:sz w:val="28"/>
        </w:rPr>
        <w:t xml:space="preserve"> настоящих Методических указаний;</w:t>
      </w:r>
    </w:p>
    <w:p w:rsidR="00340A66" w:rsidRDefault="00340A66">
      <w:pPr>
        <w:spacing w:before="280" w:after="1" w:line="280" w:lineRule="atLeast"/>
        <w:ind w:firstLine="540"/>
        <w:jc w:val="both"/>
      </w:pPr>
      <w:r>
        <w:rPr>
          <w:rFonts w:ascii="Times New Roman" w:hAnsi="Times New Roman" w:cs="Times New Roman"/>
          <w:sz w:val="28"/>
        </w:rPr>
        <w:t xml:space="preserve">2) индекс эффективности операционных расходов, определяемый в соответствии с </w:t>
      </w:r>
      <w:hyperlink w:anchor="P393" w:history="1">
        <w:r>
          <w:rPr>
            <w:rFonts w:ascii="Times New Roman" w:hAnsi="Times New Roman" w:cs="Times New Roman"/>
            <w:color w:val="0000FF"/>
            <w:sz w:val="28"/>
          </w:rPr>
          <w:t>пунктом 21</w:t>
        </w:r>
      </w:hyperlink>
      <w:r>
        <w:rPr>
          <w:rFonts w:ascii="Times New Roman" w:hAnsi="Times New Roman" w:cs="Times New Roman"/>
          <w:sz w:val="28"/>
        </w:rPr>
        <w:t xml:space="preserve"> настоящих Методических указаний;</w:t>
      </w:r>
    </w:p>
    <w:p w:rsidR="00340A66" w:rsidRDefault="00340A66">
      <w:pPr>
        <w:spacing w:before="280" w:after="1" w:line="280" w:lineRule="atLeast"/>
        <w:ind w:firstLine="540"/>
        <w:jc w:val="both"/>
      </w:pPr>
      <w:r>
        <w:rPr>
          <w:rFonts w:ascii="Times New Roman" w:hAnsi="Times New Roman" w:cs="Times New Roman"/>
          <w:sz w:val="28"/>
        </w:rPr>
        <w:t>3) целевые показатели энергосбережения и энергетической эффективности (удельный расход условного топлива (за исключением ядерного) и иные показатели, определяемые в соответствии с законодательством Российской Федерации об энергосбережении и о повышении энергетической эффективности).</w:t>
      </w:r>
    </w:p>
    <w:p w:rsidR="00340A66" w:rsidRDefault="00340A66">
      <w:pPr>
        <w:spacing w:before="280" w:after="1" w:line="280" w:lineRule="atLeast"/>
        <w:ind w:firstLine="540"/>
        <w:jc w:val="both"/>
      </w:pPr>
      <w:bookmarkStart w:id="5" w:name="P392"/>
      <w:bookmarkEnd w:id="5"/>
      <w:r>
        <w:rPr>
          <w:rFonts w:ascii="Times New Roman" w:hAnsi="Times New Roman" w:cs="Times New Roman"/>
          <w:sz w:val="28"/>
        </w:rPr>
        <w:t xml:space="preserve">20. </w:t>
      </w:r>
      <w:proofErr w:type="gramStart"/>
      <w:r>
        <w:rPr>
          <w:rFonts w:ascii="Times New Roman" w:hAnsi="Times New Roman" w:cs="Times New Roman"/>
          <w:sz w:val="28"/>
        </w:rPr>
        <w:t xml:space="preserve">При расчете базового уровня операционных расходов учитываются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предусмотренные </w:t>
      </w:r>
      <w:hyperlink r:id="rId155" w:history="1">
        <w:r>
          <w:rPr>
            <w:rFonts w:ascii="Times New Roman" w:hAnsi="Times New Roman" w:cs="Times New Roman"/>
            <w:color w:val="0000FF"/>
            <w:sz w:val="28"/>
          </w:rPr>
          <w:t>пунктами 18</w:t>
        </w:r>
      </w:hyperlink>
      <w:r>
        <w:rPr>
          <w:rFonts w:ascii="Times New Roman" w:hAnsi="Times New Roman" w:cs="Times New Roman"/>
          <w:sz w:val="28"/>
        </w:rPr>
        <w:t xml:space="preserve"> и </w:t>
      </w:r>
      <w:hyperlink r:id="rId156" w:history="1">
        <w:r>
          <w:rPr>
            <w:rFonts w:ascii="Times New Roman" w:hAnsi="Times New Roman" w:cs="Times New Roman"/>
            <w:color w:val="0000FF"/>
            <w:sz w:val="28"/>
          </w:rPr>
          <w:t>30</w:t>
        </w:r>
      </w:hyperlink>
      <w:r>
        <w:rPr>
          <w:rFonts w:ascii="Times New Roman" w:hAnsi="Times New Roman" w:cs="Times New Roman"/>
          <w:sz w:val="28"/>
        </w:rPr>
        <w:t xml:space="preserve"> Основ ценообразования, за исключением расходов на приобретение энергетических ресурсов (в том числе топлива) и воды, определяемых в соответствии с </w:t>
      </w:r>
      <w:hyperlink w:anchor="P439" w:history="1">
        <w:r>
          <w:rPr>
            <w:rFonts w:ascii="Times New Roman" w:hAnsi="Times New Roman" w:cs="Times New Roman"/>
            <w:color w:val="0000FF"/>
            <w:sz w:val="28"/>
          </w:rPr>
          <w:t>пунктом 27</w:t>
        </w:r>
      </w:hyperlink>
      <w:r>
        <w:rPr>
          <w:rFonts w:ascii="Times New Roman" w:hAnsi="Times New Roman" w:cs="Times New Roman"/>
          <w:sz w:val="28"/>
        </w:rPr>
        <w:t xml:space="preserve"> настоящих Методических указаний, амортизации основных средств, расходов на</w:t>
      </w:r>
      <w:proofErr w:type="gramEnd"/>
      <w:r>
        <w:rPr>
          <w:rFonts w:ascii="Times New Roman" w:hAnsi="Times New Roman" w:cs="Times New Roman"/>
          <w:sz w:val="28"/>
        </w:rPr>
        <w:t xml:space="preserve">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340A66" w:rsidRDefault="00340A66">
      <w:pPr>
        <w:spacing w:before="280" w:after="1" w:line="280" w:lineRule="atLeast"/>
        <w:ind w:firstLine="540"/>
        <w:jc w:val="both"/>
      </w:pPr>
      <w:bookmarkStart w:id="6" w:name="P393"/>
      <w:bookmarkEnd w:id="6"/>
      <w:r>
        <w:rPr>
          <w:rFonts w:ascii="Times New Roman" w:hAnsi="Times New Roman" w:cs="Times New Roman"/>
          <w:sz w:val="28"/>
        </w:rPr>
        <w:t xml:space="preserve">21. </w:t>
      </w:r>
      <w:proofErr w:type="gramStart"/>
      <w:r>
        <w:rPr>
          <w:rFonts w:ascii="Times New Roman" w:hAnsi="Times New Roman" w:cs="Times New Roman"/>
          <w:sz w:val="28"/>
        </w:rPr>
        <w:t>Индекс эффективности операционных расходов (ИОР) устанавливается в размере до 5 процентов в зависимости от соотношения удельных операционных расходов i-</w:t>
      </w:r>
      <w:proofErr w:type="spellStart"/>
      <w:r>
        <w:rPr>
          <w:rFonts w:ascii="Times New Roman" w:hAnsi="Times New Roman" w:cs="Times New Roman"/>
          <w:sz w:val="28"/>
        </w:rPr>
        <w:t>го</w:t>
      </w:r>
      <w:proofErr w:type="spellEnd"/>
      <w:r>
        <w:rPr>
          <w:rFonts w:ascii="Times New Roman" w:hAnsi="Times New Roman" w:cs="Times New Roman"/>
          <w:sz w:val="28"/>
        </w:rPr>
        <w:t xml:space="preserve"> производителя электрической энергии (мощности) (в отношении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roofErr w:type="spellStart"/>
      <w:r>
        <w:rPr>
          <w:rFonts w:ascii="Times New Roman" w:hAnsi="Times New Roman" w:cs="Times New Roman"/>
          <w:sz w:val="28"/>
        </w:rPr>
        <w:t>УОР</w:t>
      </w:r>
      <w:r>
        <w:rPr>
          <w:rFonts w:ascii="Times New Roman" w:hAnsi="Times New Roman" w:cs="Times New Roman"/>
          <w:sz w:val="28"/>
          <w:vertAlign w:val="subscript"/>
        </w:rPr>
        <w:t>i</w:t>
      </w:r>
      <w:proofErr w:type="spellEnd"/>
      <w:r>
        <w:rPr>
          <w:rFonts w:ascii="Times New Roman" w:hAnsi="Times New Roman" w:cs="Times New Roman"/>
          <w:sz w:val="28"/>
        </w:rPr>
        <w:t>), и среднего уровня удельных операционных</w:t>
      </w:r>
      <w:proofErr w:type="gramEnd"/>
      <w:r>
        <w:rPr>
          <w:rFonts w:ascii="Times New Roman" w:hAnsi="Times New Roman" w:cs="Times New Roman"/>
          <w:sz w:val="28"/>
        </w:rPr>
        <w:t xml:space="preserve"> </w:t>
      </w:r>
      <w:proofErr w:type="gramStart"/>
      <w:r>
        <w:rPr>
          <w:rFonts w:ascii="Times New Roman" w:hAnsi="Times New Roman" w:cs="Times New Roman"/>
          <w:sz w:val="28"/>
        </w:rPr>
        <w:t>расходов производителей электрической энергии (мощности) (в отношении объектов по производству электрической энергии (мощности) в технологически изолированных территориальных электроэнергетических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на территории субъекта Российской Федерации (</w:t>
      </w:r>
      <w:proofErr w:type="spellStart"/>
      <w:r>
        <w:rPr>
          <w:rFonts w:ascii="Times New Roman" w:hAnsi="Times New Roman" w:cs="Times New Roman"/>
          <w:sz w:val="28"/>
        </w:rPr>
        <w:t>УОР</w:t>
      </w:r>
      <w:r>
        <w:rPr>
          <w:rFonts w:ascii="Times New Roman" w:hAnsi="Times New Roman" w:cs="Times New Roman"/>
          <w:sz w:val="28"/>
          <w:vertAlign w:val="subscript"/>
        </w:rPr>
        <w:t>ср</w:t>
      </w:r>
      <w:proofErr w:type="spellEnd"/>
      <w:r>
        <w:rPr>
          <w:rFonts w:ascii="Times New Roman" w:hAnsi="Times New Roman" w:cs="Times New Roman"/>
          <w:sz w:val="28"/>
        </w:rPr>
        <w:t>):</w:t>
      </w:r>
      <w:proofErr w:type="gramEnd"/>
    </w:p>
    <w:p w:rsidR="00340A66" w:rsidRDefault="00340A66">
      <w:pPr>
        <w:spacing w:before="280" w:after="1" w:line="280" w:lineRule="atLeast"/>
        <w:ind w:firstLine="540"/>
        <w:jc w:val="both"/>
      </w:pPr>
      <w:r>
        <w:rPr>
          <w:rFonts w:ascii="Times New Roman" w:hAnsi="Times New Roman" w:cs="Times New Roman"/>
          <w:sz w:val="28"/>
        </w:rPr>
        <w:t xml:space="preserve">а) в случае если </w:t>
      </w:r>
      <w:proofErr w:type="spellStart"/>
      <w:r>
        <w:rPr>
          <w:rFonts w:ascii="Times New Roman" w:hAnsi="Times New Roman" w:cs="Times New Roman"/>
          <w:sz w:val="28"/>
        </w:rPr>
        <w:t>УОР</w:t>
      </w:r>
      <w:proofErr w:type="gramStart"/>
      <w:r>
        <w:rPr>
          <w:rFonts w:ascii="Times New Roman" w:hAnsi="Times New Roman" w:cs="Times New Roman"/>
          <w:sz w:val="28"/>
          <w:vertAlign w:val="subscript"/>
        </w:rPr>
        <w:t>i</w:t>
      </w:r>
      <w:proofErr w:type="spellEnd"/>
      <w:proofErr w:type="gramEnd"/>
      <w:r>
        <w:rPr>
          <w:rFonts w:ascii="Times New Roman" w:hAnsi="Times New Roman" w:cs="Times New Roman"/>
          <w:sz w:val="28"/>
        </w:rPr>
        <w:t xml:space="preserve"> </w:t>
      </w:r>
      <w:r w:rsidR="00397E24">
        <w:rPr>
          <w:position w:val="-2"/>
        </w:rPr>
        <w:pict>
          <v:shape id="_x0000_i1136" style="width:13.75pt;height:16.9pt" coordsize="" o:spt="100" adj="0,,0" path="" filled="f" stroked="f">
            <v:stroke joinstyle="miter"/>
            <v:imagedata r:id="rId157" o:title="base_1_329041_32879"/>
            <v:formulas/>
            <v:path o:connecttype="segments"/>
          </v:shape>
        </w:pict>
      </w:r>
      <w:r>
        <w:rPr>
          <w:rFonts w:ascii="Times New Roman" w:hAnsi="Times New Roman" w:cs="Times New Roman"/>
          <w:sz w:val="28"/>
        </w:rPr>
        <w:t xml:space="preserve"> 1,2 · </w:t>
      </w:r>
      <w:proofErr w:type="spellStart"/>
      <w:r>
        <w:rPr>
          <w:rFonts w:ascii="Times New Roman" w:hAnsi="Times New Roman" w:cs="Times New Roman"/>
          <w:sz w:val="28"/>
        </w:rPr>
        <w:t>УОР</w:t>
      </w:r>
      <w:r>
        <w:rPr>
          <w:rFonts w:ascii="Times New Roman" w:hAnsi="Times New Roman" w:cs="Times New Roman"/>
          <w:sz w:val="28"/>
          <w:vertAlign w:val="subscript"/>
        </w:rPr>
        <w:t>ср</w:t>
      </w:r>
      <w:proofErr w:type="spellEnd"/>
      <w:r>
        <w:rPr>
          <w:rFonts w:ascii="Times New Roman" w:hAnsi="Times New Roman" w:cs="Times New Roman"/>
          <w:sz w:val="28"/>
        </w:rPr>
        <w:t>, то ИОР = 1%;</w:t>
      </w:r>
    </w:p>
    <w:p w:rsidR="00340A66" w:rsidRDefault="00340A66">
      <w:pPr>
        <w:spacing w:before="280" w:after="1" w:line="280" w:lineRule="atLeast"/>
        <w:ind w:firstLine="540"/>
        <w:jc w:val="both"/>
      </w:pPr>
      <w:r>
        <w:rPr>
          <w:rFonts w:ascii="Times New Roman" w:hAnsi="Times New Roman" w:cs="Times New Roman"/>
          <w:sz w:val="28"/>
        </w:rPr>
        <w:t xml:space="preserve">б) в случае если 1,2 · </w:t>
      </w:r>
      <w:proofErr w:type="spellStart"/>
      <w:r>
        <w:rPr>
          <w:rFonts w:ascii="Times New Roman" w:hAnsi="Times New Roman" w:cs="Times New Roman"/>
          <w:sz w:val="28"/>
        </w:rPr>
        <w:t>УОР</w:t>
      </w:r>
      <w:r>
        <w:rPr>
          <w:rFonts w:ascii="Times New Roman" w:hAnsi="Times New Roman" w:cs="Times New Roman"/>
          <w:sz w:val="28"/>
          <w:vertAlign w:val="subscript"/>
        </w:rPr>
        <w:t>ср</w:t>
      </w:r>
      <w:proofErr w:type="spellEnd"/>
      <w:r>
        <w:rPr>
          <w:rFonts w:ascii="Times New Roman" w:hAnsi="Times New Roman" w:cs="Times New Roman"/>
          <w:sz w:val="28"/>
        </w:rPr>
        <w:t xml:space="preserve"> &lt; </w:t>
      </w:r>
      <w:proofErr w:type="spellStart"/>
      <w:r>
        <w:rPr>
          <w:rFonts w:ascii="Times New Roman" w:hAnsi="Times New Roman" w:cs="Times New Roman"/>
          <w:sz w:val="28"/>
        </w:rPr>
        <w:t>УОР</w:t>
      </w:r>
      <w:proofErr w:type="gramStart"/>
      <w:r>
        <w:rPr>
          <w:rFonts w:ascii="Times New Roman" w:hAnsi="Times New Roman" w:cs="Times New Roman"/>
          <w:sz w:val="28"/>
          <w:vertAlign w:val="subscript"/>
        </w:rPr>
        <w:t>i</w:t>
      </w:r>
      <w:proofErr w:type="spellEnd"/>
      <w:proofErr w:type="gramEnd"/>
      <w:r>
        <w:rPr>
          <w:rFonts w:ascii="Times New Roman" w:hAnsi="Times New Roman" w:cs="Times New Roman"/>
          <w:sz w:val="28"/>
        </w:rPr>
        <w:t xml:space="preserve"> </w:t>
      </w:r>
      <w:r w:rsidR="00397E24">
        <w:rPr>
          <w:position w:val="-2"/>
        </w:rPr>
        <w:pict>
          <v:shape id="_x0000_i1137" style="width:13.75pt;height:16.9pt" coordsize="" o:spt="100" adj="0,,0" path="" filled="f" stroked="f">
            <v:stroke joinstyle="miter"/>
            <v:imagedata r:id="rId157" o:title="base_1_329041_32880"/>
            <v:formulas/>
            <v:path o:connecttype="segments"/>
          </v:shape>
        </w:pict>
      </w:r>
      <w:r>
        <w:rPr>
          <w:rFonts w:ascii="Times New Roman" w:hAnsi="Times New Roman" w:cs="Times New Roman"/>
          <w:sz w:val="28"/>
        </w:rPr>
        <w:t xml:space="preserve"> 1,5 · </w:t>
      </w:r>
      <w:proofErr w:type="spellStart"/>
      <w:r>
        <w:rPr>
          <w:rFonts w:ascii="Times New Roman" w:hAnsi="Times New Roman" w:cs="Times New Roman"/>
          <w:sz w:val="28"/>
        </w:rPr>
        <w:t>УОР</w:t>
      </w:r>
      <w:r>
        <w:rPr>
          <w:rFonts w:ascii="Times New Roman" w:hAnsi="Times New Roman" w:cs="Times New Roman"/>
          <w:sz w:val="28"/>
          <w:vertAlign w:val="subscript"/>
        </w:rPr>
        <w:t>ср</w:t>
      </w:r>
      <w:proofErr w:type="spellEnd"/>
      <w:r>
        <w:rPr>
          <w:rFonts w:ascii="Times New Roman" w:hAnsi="Times New Roman" w:cs="Times New Roman"/>
          <w:sz w:val="28"/>
        </w:rPr>
        <w:t>, то ИОР = 2%;</w:t>
      </w:r>
    </w:p>
    <w:p w:rsidR="00340A66" w:rsidRDefault="00340A66">
      <w:pPr>
        <w:spacing w:before="280" w:after="1" w:line="280" w:lineRule="atLeast"/>
        <w:ind w:firstLine="540"/>
        <w:jc w:val="both"/>
      </w:pPr>
      <w:r>
        <w:rPr>
          <w:rFonts w:ascii="Times New Roman" w:hAnsi="Times New Roman" w:cs="Times New Roman"/>
          <w:sz w:val="28"/>
        </w:rPr>
        <w:t xml:space="preserve">в) в случае если 1,5 · </w:t>
      </w:r>
      <w:proofErr w:type="spellStart"/>
      <w:r>
        <w:rPr>
          <w:rFonts w:ascii="Times New Roman" w:hAnsi="Times New Roman" w:cs="Times New Roman"/>
          <w:sz w:val="28"/>
        </w:rPr>
        <w:t>УОР</w:t>
      </w:r>
      <w:r>
        <w:rPr>
          <w:rFonts w:ascii="Times New Roman" w:hAnsi="Times New Roman" w:cs="Times New Roman"/>
          <w:sz w:val="28"/>
          <w:vertAlign w:val="subscript"/>
        </w:rPr>
        <w:t>ср</w:t>
      </w:r>
      <w:proofErr w:type="spellEnd"/>
      <w:r>
        <w:rPr>
          <w:rFonts w:ascii="Times New Roman" w:hAnsi="Times New Roman" w:cs="Times New Roman"/>
          <w:sz w:val="28"/>
        </w:rPr>
        <w:t xml:space="preserve"> &lt; </w:t>
      </w:r>
      <w:proofErr w:type="spellStart"/>
      <w:r>
        <w:rPr>
          <w:rFonts w:ascii="Times New Roman" w:hAnsi="Times New Roman" w:cs="Times New Roman"/>
          <w:sz w:val="28"/>
        </w:rPr>
        <w:t>УОР</w:t>
      </w:r>
      <w:proofErr w:type="gramStart"/>
      <w:r>
        <w:rPr>
          <w:rFonts w:ascii="Times New Roman" w:hAnsi="Times New Roman" w:cs="Times New Roman"/>
          <w:sz w:val="28"/>
          <w:vertAlign w:val="subscript"/>
        </w:rPr>
        <w:t>i</w:t>
      </w:r>
      <w:proofErr w:type="spellEnd"/>
      <w:proofErr w:type="gramEnd"/>
      <w:r>
        <w:rPr>
          <w:rFonts w:ascii="Times New Roman" w:hAnsi="Times New Roman" w:cs="Times New Roman"/>
          <w:sz w:val="28"/>
        </w:rPr>
        <w:t xml:space="preserve"> </w:t>
      </w:r>
      <w:r w:rsidR="00397E24">
        <w:rPr>
          <w:position w:val="-2"/>
        </w:rPr>
        <w:pict>
          <v:shape id="_x0000_i1138" style="width:13.75pt;height:16.9pt" coordsize="" o:spt="100" adj="0,,0" path="" filled="f" stroked="f">
            <v:stroke joinstyle="miter"/>
            <v:imagedata r:id="rId157" o:title="base_1_329041_32881"/>
            <v:formulas/>
            <v:path o:connecttype="segments"/>
          </v:shape>
        </w:pict>
      </w:r>
      <w:r>
        <w:rPr>
          <w:rFonts w:ascii="Times New Roman" w:hAnsi="Times New Roman" w:cs="Times New Roman"/>
          <w:sz w:val="28"/>
        </w:rPr>
        <w:t xml:space="preserve"> 1,6 · </w:t>
      </w:r>
      <w:proofErr w:type="spellStart"/>
      <w:r>
        <w:rPr>
          <w:rFonts w:ascii="Times New Roman" w:hAnsi="Times New Roman" w:cs="Times New Roman"/>
          <w:sz w:val="28"/>
        </w:rPr>
        <w:t>УОР</w:t>
      </w:r>
      <w:r>
        <w:rPr>
          <w:rFonts w:ascii="Times New Roman" w:hAnsi="Times New Roman" w:cs="Times New Roman"/>
          <w:sz w:val="28"/>
          <w:vertAlign w:val="subscript"/>
        </w:rPr>
        <w:t>ср</w:t>
      </w:r>
      <w:proofErr w:type="spellEnd"/>
      <w:r>
        <w:rPr>
          <w:rFonts w:ascii="Times New Roman" w:hAnsi="Times New Roman" w:cs="Times New Roman"/>
          <w:sz w:val="28"/>
        </w:rPr>
        <w:t>, то ИОР = 3%;</w:t>
      </w:r>
    </w:p>
    <w:p w:rsidR="00340A66" w:rsidRDefault="00340A66">
      <w:pPr>
        <w:spacing w:before="280" w:after="1" w:line="280" w:lineRule="atLeast"/>
        <w:ind w:firstLine="540"/>
        <w:jc w:val="both"/>
      </w:pPr>
      <w:r>
        <w:rPr>
          <w:rFonts w:ascii="Times New Roman" w:hAnsi="Times New Roman" w:cs="Times New Roman"/>
          <w:sz w:val="28"/>
        </w:rPr>
        <w:t xml:space="preserve">г) в случае если 1,6 · </w:t>
      </w:r>
      <w:proofErr w:type="spellStart"/>
      <w:r>
        <w:rPr>
          <w:rFonts w:ascii="Times New Roman" w:hAnsi="Times New Roman" w:cs="Times New Roman"/>
          <w:sz w:val="28"/>
        </w:rPr>
        <w:t>УОР</w:t>
      </w:r>
      <w:r>
        <w:rPr>
          <w:rFonts w:ascii="Times New Roman" w:hAnsi="Times New Roman" w:cs="Times New Roman"/>
          <w:sz w:val="28"/>
          <w:vertAlign w:val="subscript"/>
        </w:rPr>
        <w:t>ср</w:t>
      </w:r>
      <w:proofErr w:type="spellEnd"/>
      <w:r>
        <w:rPr>
          <w:rFonts w:ascii="Times New Roman" w:hAnsi="Times New Roman" w:cs="Times New Roman"/>
          <w:sz w:val="28"/>
        </w:rPr>
        <w:t xml:space="preserve"> &lt; </w:t>
      </w:r>
      <w:proofErr w:type="spellStart"/>
      <w:r>
        <w:rPr>
          <w:rFonts w:ascii="Times New Roman" w:hAnsi="Times New Roman" w:cs="Times New Roman"/>
          <w:sz w:val="28"/>
        </w:rPr>
        <w:t>УОР</w:t>
      </w:r>
      <w:proofErr w:type="gramStart"/>
      <w:r>
        <w:rPr>
          <w:rFonts w:ascii="Times New Roman" w:hAnsi="Times New Roman" w:cs="Times New Roman"/>
          <w:sz w:val="28"/>
          <w:vertAlign w:val="subscript"/>
        </w:rPr>
        <w:t>i</w:t>
      </w:r>
      <w:proofErr w:type="spellEnd"/>
      <w:proofErr w:type="gramEnd"/>
      <w:r>
        <w:rPr>
          <w:rFonts w:ascii="Times New Roman" w:hAnsi="Times New Roman" w:cs="Times New Roman"/>
          <w:sz w:val="28"/>
        </w:rPr>
        <w:t xml:space="preserve"> </w:t>
      </w:r>
      <w:r w:rsidR="00397E24">
        <w:rPr>
          <w:position w:val="-2"/>
        </w:rPr>
        <w:pict>
          <v:shape id="_x0000_i1139" style="width:13.75pt;height:16.9pt" coordsize="" o:spt="100" adj="0,,0" path="" filled="f" stroked="f">
            <v:stroke joinstyle="miter"/>
            <v:imagedata r:id="rId157" o:title="base_1_329041_32882"/>
            <v:formulas/>
            <v:path o:connecttype="segments"/>
          </v:shape>
        </w:pict>
      </w:r>
      <w:r>
        <w:rPr>
          <w:rFonts w:ascii="Times New Roman" w:hAnsi="Times New Roman" w:cs="Times New Roman"/>
          <w:sz w:val="28"/>
        </w:rPr>
        <w:t xml:space="preserve"> 1,8 · </w:t>
      </w:r>
      <w:proofErr w:type="spellStart"/>
      <w:r>
        <w:rPr>
          <w:rFonts w:ascii="Times New Roman" w:hAnsi="Times New Roman" w:cs="Times New Roman"/>
          <w:sz w:val="28"/>
        </w:rPr>
        <w:t>УОР</w:t>
      </w:r>
      <w:r>
        <w:rPr>
          <w:rFonts w:ascii="Times New Roman" w:hAnsi="Times New Roman" w:cs="Times New Roman"/>
          <w:sz w:val="28"/>
          <w:vertAlign w:val="subscript"/>
        </w:rPr>
        <w:t>ср</w:t>
      </w:r>
      <w:proofErr w:type="spellEnd"/>
      <w:r>
        <w:rPr>
          <w:rFonts w:ascii="Times New Roman" w:hAnsi="Times New Roman" w:cs="Times New Roman"/>
          <w:sz w:val="28"/>
        </w:rPr>
        <w:t>, то ИОР = 4%;</w:t>
      </w:r>
    </w:p>
    <w:p w:rsidR="00340A66" w:rsidRDefault="00340A66">
      <w:pPr>
        <w:spacing w:before="280" w:after="1" w:line="280" w:lineRule="atLeast"/>
        <w:ind w:firstLine="540"/>
        <w:jc w:val="both"/>
      </w:pPr>
      <w:r>
        <w:rPr>
          <w:rFonts w:ascii="Times New Roman" w:hAnsi="Times New Roman" w:cs="Times New Roman"/>
          <w:sz w:val="28"/>
        </w:rPr>
        <w:t xml:space="preserve">д) в случае если </w:t>
      </w:r>
      <w:proofErr w:type="spellStart"/>
      <w:r>
        <w:rPr>
          <w:rFonts w:ascii="Times New Roman" w:hAnsi="Times New Roman" w:cs="Times New Roman"/>
          <w:sz w:val="28"/>
        </w:rPr>
        <w:t>УОР</w:t>
      </w:r>
      <w:proofErr w:type="gramStart"/>
      <w:r>
        <w:rPr>
          <w:rFonts w:ascii="Times New Roman" w:hAnsi="Times New Roman" w:cs="Times New Roman"/>
          <w:sz w:val="28"/>
          <w:vertAlign w:val="subscript"/>
        </w:rPr>
        <w:t>i</w:t>
      </w:r>
      <w:proofErr w:type="spellEnd"/>
      <w:proofErr w:type="gramEnd"/>
      <w:r>
        <w:rPr>
          <w:rFonts w:ascii="Times New Roman" w:hAnsi="Times New Roman" w:cs="Times New Roman"/>
          <w:sz w:val="28"/>
        </w:rPr>
        <w:t xml:space="preserve"> &gt; 1,8 · </w:t>
      </w:r>
      <w:proofErr w:type="spellStart"/>
      <w:r>
        <w:rPr>
          <w:rFonts w:ascii="Times New Roman" w:hAnsi="Times New Roman" w:cs="Times New Roman"/>
          <w:sz w:val="28"/>
        </w:rPr>
        <w:t>УОР</w:t>
      </w:r>
      <w:r>
        <w:rPr>
          <w:rFonts w:ascii="Times New Roman" w:hAnsi="Times New Roman" w:cs="Times New Roman"/>
          <w:sz w:val="28"/>
          <w:vertAlign w:val="subscript"/>
        </w:rPr>
        <w:t>ср</w:t>
      </w:r>
      <w:proofErr w:type="spellEnd"/>
      <w:r>
        <w:rPr>
          <w:rFonts w:ascii="Times New Roman" w:hAnsi="Times New Roman" w:cs="Times New Roman"/>
          <w:sz w:val="28"/>
        </w:rPr>
        <w:t>, то ИОР = 5%.</w:t>
      </w:r>
    </w:p>
    <w:p w:rsidR="00340A66" w:rsidRDefault="00340A66">
      <w:pPr>
        <w:spacing w:before="280" w:after="1" w:line="280" w:lineRule="atLeast"/>
        <w:ind w:firstLine="540"/>
        <w:jc w:val="both"/>
      </w:pPr>
      <w:r>
        <w:rPr>
          <w:rFonts w:ascii="Times New Roman" w:hAnsi="Times New Roman" w:cs="Times New Roman"/>
          <w:sz w:val="28"/>
        </w:rPr>
        <w:lastRenderedPageBreak/>
        <w:t>Индекс эффективности операционных расходов (ИОР) для первого долгосрочного периода регулирования определяется в размере 1 процента.</w:t>
      </w:r>
    </w:p>
    <w:p w:rsidR="00340A66" w:rsidRDefault="00340A66">
      <w:pPr>
        <w:spacing w:before="280" w:after="1" w:line="280" w:lineRule="atLeast"/>
        <w:ind w:firstLine="540"/>
        <w:jc w:val="both"/>
      </w:pPr>
      <w:r>
        <w:rPr>
          <w:rFonts w:ascii="Times New Roman" w:hAnsi="Times New Roman" w:cs="Times New Roman"/>
          <w:sz w:val="28"/>
        </w:rPr>
        <w:t>Для атомных электростанций, включая плавучие атомные станции, ИОР устанавливается равным нулю.</w:t>
      </w:r>
    </w:p>
    <w:p w:rsidR="00340A66" w:rsidRDefault="00340A66">
      <w:pPr>
        <w:spacing w:before="280" w:after="1" w:line="280" w:lineRule="atLeast"/>
        <w:ind w:firstLine="540"/>
        <w:jc w:val="both"/>
      </w:pPr>
      <w:r>
        <w:rPr>
          <w:rFonts w:ascii="Times New Roman" w:hAnsi="Times New Roman" w:cs="Times New Roman"/>
          <w:sz w:val="28"/>
        </w:rPr>
        <w:t xml:space="preserve">22. </w:t>
      </w:r>
      <w:proofErr w:type="gramStart"/>
      <w:r>
        <w:rPr>
          <w:rFonts w:ascii="Times New Roman" w:hAnsi="Times New Roman" w:cs="Times New Roman"/>
          <w:sz w:val="28"/>
        </w:rPr>
        <w:t>Удельные операционные расходы i-</w:t>
      </w:r>
      <w:proofErr w:type="spellStart"/>
      <w:r>
        <w:rPr>
          <w:rFonts w:ascii="Times New Roman" w:hAnsi="Times New Roman" w:cs="Times New Roman"/>
          <w:sz w:val="28"/>
        </w:rPr>
        <w:t>го</w:t>
      </w:r>
      <w:proofErr w:type="spellEnd"/>
      <w:r>
        <w:rPr>
          <w:rFonts w:ascii="Times New Roman" w:hAnsi="Times New Roman" w:cs="Times New Roman"/>
          <w:sz w:val="28"/>
        </w:rPr>
        <w:t xml:space="preserve"> производителя электрической энергии (мощности) (в отношении объекта по производству электрической энергии (мощности) в технологически изолированных территориальных электроэнергетических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roofErr w:type="spellStart"/>
      <w:r>
        <w:rPr>
          <w:rFonts w:ascii="Times New Roman" w:hAnsi="Times New Roman" w:cs="Times New Roman"/>
          <w:sz w:val="28"/>
        </w:rPr>
        <w:t>УОР</w:t>
      </w:r>
      <w:r>
        <w:rPr>
          <w:rFonts w:ascii="Times New Roman" w:hAnsi="Times New Roman" w:cs="Times New Roman"/>
          <w:sz w:val="28"/>
          <w:vertAlign w:val="subscript"/>
        </w:rPr>
        <w:t>i</w:t>
      </w:r>
      <w:proofErr w:type="spellEnd"/>
      <w:r>
        <w:rPr>
          <w:rFonts w:ascii="Times New Roman" w:hAnsi="Times New Roman" w:cs="Times New Roman"/>
          <w:sz w:val="28"/>
        </w:rPr>
        <w:t>), рассчитываются по следующей формуле:</w:t>
      </w:r>
      <w:proofErr w:type="gramEnd"/>
    </w:p>
    <w:p w:rsidR="00340A66" w:rsidRDefault="00340A66">
      <w:pPr>
        <w:spacing w:after="1" w:line="280" w:lineRule="atLeast"/>
        <w:jc w:val="both"/>
      </w:pPr>
    </w:p>
    <w:p w:rsidR="00340A66" w:rsidRDefault="00397E24">
      <w:pPr>
        <w:spacing w:after="1" w:line="280" w:lineRule="atLeast"/>
        <w:jc w:val="center"/>
      </w:pPr>
      <w:r>
        <w:rPr>
          <w:position w:val="-35"/>
        </w:rPr>
        <w:pict>
          <v:shape id="_x0000_i1140" style="width:142.75pt;height:50.1pt" coordsize="" o:spt="100" adj="0,,0" path="" filled="f" stroked="f">
            <v:stroke joinstyle="miter"/>
            <v:imagedata r:id="rId158" o:title="base_1_329041_32883"/>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1"/>
        </w:rPr>
        <w:pict>
          <v:shape id="_x0000_i1141" style="width:31.3pt;height:25.05pt" coordsize="" o:spt="100" adj="0,,0" path="" filled="f" stroked="f">
            <v:stroke joinstyle="miter"/>
            <v:imagedata r:id="rId159" o:title="base_1_329041_32884"/>
            <v:formulas/>
            <v:path o:connecttype="segments"/>
          </v:shape>
        </w:pict>
      </w:r>
      <w:r w:rsidR="00340A66">
        <w:rPr>
          <w:rFonts w:ascii="Times New Roman" w:hAnsi="Times New Roman" w:cs="Times New Roman"/>
          <w:sz w:val="28"/>
        </w:rPr>
        <w:t xml:space="preserve"> - базовый уровень операционных расходов i-</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производителя электрической энергии (мощности) (в отношении объекта по производству электрической энергии (мощности) в технологически изолированных территориальных электроэнергетических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тыс. руб.;</w:t>
      </w:r>
    </w:p>
    <w:p w:rsidR="00340A66" w:rsidRDefault="00397E24">
      <w:pPr>
        <w:spacing w:before="280" w:after="1" w:line="280" w:lineRule="atLeast"/>
        <w:ind w:firstLine="540"/>
        <w:jc w:val="both"/>
      </w:pPr>
      <w:r>
        <w:rPr>
          <w:position w:val="-12"/>
        </w:rPr>
        <w:pict>
          <v:shape id="_x0000_i1142" style="width:38.2pt;height:26.3pt" coordsize="" o:spt="100" adj="0,,0" path="" filled="f" stroked="f">
            <v:stroke joinstyle="miter"/>
            <v:imagedata r:id="rId160" o:title="base_1_329041_32885"/>
            <v:formulas/>
            <v:path o:connecttype="segments"/>
          </v:shape>
        </w:pict>
      </w:r>
      <w:r w:rsidR="00340A66">
        <w:rPr>
          <w:rFonts w:ascii="Times New Roman" w:hAnsi="Times New Roman" w:cs="Times New Roman"/>
          <w:sz w:val="28"/>
        </w:rPr>
        <w:t xml:space="preserve"> - установленная мощность генерирующего объекта i-</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производителя электрической энергии (мощности) в технологически изолированных территориальных электроэнергетических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МВт.</w:t>
      </w:r>
    </w:p>
    <w:p w:rsidR="00340A66" w:rsidRDefault="00340A66">
      <w:pPr>
        <w:spacing w:before="280" w:after="1" w:line="280" w:lineRule="atLeast"/>
        <w:ind w:firstLine="540"/>
        <w:jc w:val="both"/>
      </w:pPr>
      <w:r>
        <w:rPr>
          <w:rFonts w:ascii="Times New Roman" w:hAnsi="Times New Roman" w:cs="Times New Roman"/>
          <w:sz w:val="28"/>
        </w:rPr>
        <w:t xml:space="preserve">23. </w:t>
      </w:r>
      <w:proofErr w:type="gramStart"/>
      <w:r>
        <w:rPr>
          <w:rFonts w:ascii="Times New Roman" w:hAnsi="Times New Roman" w:cs="Times New Roman"/>
          <w:sz w:val="28"/>
        </w:rPr>
        <w:t>Средний уровень удельных операционных расходов производителей электрической энергии (мощности) (в отношении объектов по производству электрической энергии (мощности) в технологически изолированных территориальных электроэнергетических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на территории субъекта Российской Федерации (</w:t>
      </w:r>
      <w:proofErr w:type="spellStart"/>
      <w:r>
        <w:rPr>
          <w:rFonts w:ascii="Times New Roman" w:hAnsi="Times New Roman" w:cs="Times New Roman"/>
          <w:sz w:val="28"/>
        </w:rPr>
        <w:t>УОР</w:t>
      </w:r>
      <w:r>
        <w:rPr>
          <w:rFonts w:ascii="Times New Roman" w:hAnsi="Times New Roman" w:cs="Times New Roman"/>
          <w:sz w:val="28"/>
          <w:vertAlign w:val="subscript"/>
        </w:rPr>
        <w:t>ср</w:t>
      </w:r>
      <w:proofErr w:type="spellEnd"/>
      <w:r>
        <w:rPr>
          <w:rFonts w:ascii="Times New Roman" w:hAnsi="Times New Roman" w:cs="Times New Roman"/>
          <w:sz w:val="28"/>
        </w:rPr>
        <w:t>) рассчитывается по следующей формуле:</w:t>
      </w:r>
      <w:proofErr w:type="gramEnd"/>
    </w:p>
    <w:p w:rsidR="00340A66" w:rsidRDefault="00340A66">
      <w:pPr>
        <w:spacing w:after="1" w:line="280" w:lineRule="atLeast"/>
        <w:jc w:val="both"/>
      </w:pPr>
    </w:p>
    <w:p w:rsidR="00340A66" w:rsidRDefault="00397E24">
      <w:pPr>
        <w:spacing w:after="1" w:line="280" w:lineRule="atLeast"/>
        <w:jc w:val="center"/>
      </w:pPr>
      <w:r>
        <w:rPr>
          <w:position w:val="-48"/>
        </w:rPr>
        <w:lastRenderedPageBreak/>
        <w:pict>
          <v:shape id="_x0000_i1143" style="width:249.2pt;height:62.6pt" coordsize="" o:spt="100" adj="0,,0" path="" filled="f" stroked="f">
            <v:stroke joinstyle="miter"/>
            <v:imagedata r:id="rId161" o:title="base_1_329041_32886"/>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40A66">
      <w:pPr>
        <w:spacing w:before="280" w:after="1" w:line="280" w:lineRule="atLeast"/>
        <w:ind w:firstLine="540"/>
        <w:jc w:val="both"/>
      </w:pPr>
      <w:proofErr w:type="gramStart"/>
      <w:r>
        <w:rPr>
          <w:rFonts w:ascii="Times New Roman" w:hAnsi="Times New Roman" w:cs="Times New Roman"/>
          <w:sz w:val="28"/>
        </w:rPr>
        <w:t>n - количество производителей электрической энергии (мощности) (объектов по производству электрической энергии (мощности) в технологически изолированных территориальных электроэнергетических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на территории субъекта Российской Федерации.</w:t>
      </w:r>
      <w:proofErr w:type="gramEnd"/>
    </w:p>
    <w:p w:rsidR="00340A66" w:rsidRDefault="00340A66">
      <w:pPr>
        <w:spacing w:before="280" w:after="1" w:line="280" w:lineRule="atLeast"/>
        <w:ind w:firstLine="540"/>
        <w:jc w:val="both"/>
      </w:pPr>
      <w:r>
        <w:rPr>
          <w:rFonts w:ascii="Times New Roman" w:hAnsi="Times New Roman" w:cs="Times New Roman"/>
          <w:sz w:val="28"/>
        </w:rPr>
        <w:t xml:space="preserve">24. </w:t>
      </w:r>
      <w:proofErr w:type="gramStart"/>
      <w:r>
        <w:rPr>
          <w:rFonts w:ascii="Times New Roman" w:hAnsi="Times New Roman" w:cs="Times New Roman"/>
          <w:sz w:val="28"/>
        </w:rPr>
        <w:t>Орган исполнительной власти субъекта Российской Федерации в области государственного регулирования тарифов рассчитывает необходимую валовую выручку производителя электрической энергии (мощности) (в отношении объекта по производству электрической энергии (мощности) в технологически изолированных территориальных электроэнергетических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на основе долгосрочных параметров регулирования и планируемых значений параметров</w:t>
      </w:r>
      <w:proofErr w:type="gramEnd"/>
      <w:r>
        <w:rPr>
          <w:rFonts w:ascii="Times New Roman" w:hAnsi="Times New Roman" w:cs="Times New Roman"/>
          <w:sz w:val="28"/>
        </w:rPr>
        <w:t xml:space="preserve"> расчета тарифов отдельно на каждый j-й расчетный период регулирования долгосрочного периода регулирования</w:t>
      </w:r>
      <w:proofErr w:type="gramStart"/>
      <w:r>
        <w:rPr>
          <w:rFonts w:ascii="Times New Roman" w:hAnsi="Times New Roman" w:cs="Times New Roman"/>
          <w:sz w:val="28"/>
        </w:rPr>
        <w:t xml:space="preserve"> (</w:t>
      </w:r>
      <w:r w:rsidR="00397E24">
        <w:rPr>
          <w:position w:val="-14"/>
        </w:rPr>
        <w:pict>
          <v:shape id="_x0000_i1144" style="width:47.6pt;height:28.8pt" coordsize="" o:spt="100" adj="0,,0" path="" filled="f" stroked="f">
            <v:stroke joinstyle="miter"/>
            <v:imagedata r:id="rId162" o:title="base_1_329041_32887"/>
            <v:formulas/>
            <v:path o:connecttype="segments"/>
          </v:shape>
        </w:pict>
      </w:r>
      <w:r>
        <w:rPr>
          <w:rFonts w:ascii="Times New Roman" w:hAnsi="Times New Roman" w:cs="Times New Roman"/>
          <w:sz w:val="28"/>
        </w:rPr>
        <w:t xml:space="preserve">) </w:t>
      </w:r>
      <w:proofErr w:type="gramEnd"/>
      <w:r>
        <w:rPr>
          <w:rFonts w:ascii="Times New Roman" w:hAnsi="Times New Roman" w:cs="Times New Roman"/>
          <w:sz w:val="28"/>
        </w:rPr>
        <w:t>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14"/>
        </w:rPr>
        <w:pict>
          <v:shape id="_x0000_i1145" style="width:333.1pt;height:28.8pt" coordsize="" o:spt="100" adj="0,,0" path="" filled="f" stroked="f">
            <v:stroke joinstyle="miter"/>
            <v:imagedata r:id="rId163" o:title="base_1_329041_32888"/>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40A66">
      <w:pPr>
        <w:spacing w:before="280" w:after="1" w:line="280" w:lineRule="atLeast"/>
        <w:ind w:firstLine="540"/>
        <w:jc w:val="both"/>
      </w:pPr>
      <w:proofErr w:type="spellStart"/>
      <w:r>
        <w:rPr>
          <w:rFonts w:ascii="Times New Roman" w:hAnsi="Times New Roman" w:cs="Times New Roman"/>
          <w:sz w:val="28"/>
        </w:rPr>
        <w:t>ОР</w:t>
      </w:r>
      <w:proofErr w:type="gramStart"/>
      <w:r>
        <w:rPr>
          <w:rFonts w:ascii="Times New Roman" w:hAnsi="Times New Roman" w:cs="Times New Roman"/>
          <w:sz w:val="28"/>
          <w:vertAlign w:val="subscript"/>
        </w:rPr>
        <w:t>j</w:t>
      </w:r>
      <w:proofErr w:type="spellEnd"/>
      <w:proofErr w:type="gramEnd"/>
      <w:r>
        <w:rPr>
          <w:rFonts w:ascii="Times New Roman" w:hAnsi="Times New Roman" w:cs="Times New Roman"/>
          <w:sz w:val="28"/>
        </w:rPr>
        <w:t xml:space="preserve"> - операционные расходы в j-м расчетном периоде регулирования, определяемые в соответствии с </w:t>
      </w:r>
      <w:hyperlink w:anchor="P424" w:history="1">
        <w:r>
          <w:rPr>
            <w:rFonts w:ascii="Times New Roman" w:hAnsi="Times New Roman" w:cs="Times New Roman"/>
            <w:color w:val="0000FF"/>
            <w:sz w:val="28"/>
          </w:rPr>
          <w:t>пунктом 25</w:t>
        </w:r>
      </w:hyperlink>
      <w:r>
        <w:rPr>
          <w:rFonts w:ascii="Times New Roman" w:hAnsi="Times New Roman" w:cs="Times New Roman"/>
          <w:sz w:val="28"/>
        </w:rPr>
        <w:t xml:space="preserve"> настоящих Методических указаний, тыс. руб.;</w:t>
      </w:r>
    </w:p>
    <w:p w:rsidR="00340A66" w:rsidRDefault="00340A66">
      <w:pPr>
        <w:spacing w:before="280" w:after="1" w:line="280" w:lineRule="atLeast"/>
        <w:ind w:firstLine="540"/>
        <w:jc w:val="both"/>
      </w:pPr>
      <w:proofErr w:type="spellStart"/>
      <w:r>
        <w:rPr>
          <w:rFonts w:ascii="Times New Roman" w:hAnsi="Times New Roman" w:cs="Times New Roman"/>
          <w:sz w:val="28"/>
        </w:rPr>
        <w:t>НР</w:t>
      </w:r>
      <w:proofErr w:type="gramStart"/>
      <w:r>
        <w:rPr>
          <w:rFonts w:ascii="Times New Roman" w:hAnsi="Times New Roman" w:cs="Times New Roman"/>
          <w:sz w:val="28"/>
          <w:vertAlign w:val="subscript"/>
        </w:rPr>
        <w:t>j</w:t>
      </w:r>
      <w:proofErr w:type="spellEnd"/>
      <w:proofErr w:type="gramEnd"/>
      <w:r>
        <w:rPr>
          <w:rFonts w:ascii="Times New Roman" w:hAnsi="Times New Roman" w:cs="Times New Roman"/>
          <w:sz w:val="28"/>
        </w:rPr>
        <w:t xml:space="preserve"> - неподконтрольные расходы в j-м расчетном периоде регулирования, определяемые в соответствии с </w:t>
      </w:r>
      <w:hyperlink w:anchor="P431" w:history="1">
        <w:r>
          <w:rPr>
            <w:rFonts w:ascii="Times New Roman" w:hAnsi="Times New Roman" w:cs="Times New Roman"/>
            <w:color w:val="0000FF"/>
            <w:sz w:val="28"/>
          </w:rPr>
          <w:t>пунктом 26</w:t>
        </w:r>
      </w:hyperlink>
      <w:r>
        <w:rPr>
          <w:rFonts w:ascii="Times New Roman" w:hAnsi="Times New Roman" w:cs="Times New Roman"/>
          <w:sz w:val="28"/>
        </w:rPr>
        <w:t xml:space="preserve"> настоящих Методических указаний, тыс. руб.;</w:t>
      </w:r>
    </w:p>
    <w:p w:rsidR="00340A66" w:rsidRDefault="00340A66">
      <w:pPr>
        <w:spacing w:before="280" w:after="1" w:line="280" w:lineRule="atLeast"/>
        <w:ind w:firstLine="540"/>
        <w:jc w:val="both"/>
      </w:pPr>
      <w:proofErr w:type="spellStart"/>
      <w:r>
        <w:rPr>
          <w:rFonts w:ascii="Times New Roman" w:hAnsi="Times New Roman" w:cs="Times New Roman"/>
          <w:sz w:val="28"/>
        </w:rPr>
        <w:t>РЭ</w:t>
      </w:r>
      <w:proofErr w:type="gramStart"/>
      <w:r>
        <w:rPr>
          <w:rFonts w:ascii="Times New Roman" w:hAnsi="Times New Roman" w:cs="Times New Roman"/>
          <w:sz w:val="28"/>
          <w:vertAlign w:val="subscript"/>
        </w:rPr>
        <w:t>j</w:t>
      </w:r>
      <w:proofErr w:type="spellEnd"/>
      <w:proofErr w:type="gramEnd"/>
      <w:r>
        <w:rPr>
          <w:rFonts w:ascii="Times New Roman" w:hAnsi="Times New Roman" w:cs="Times New Roman"/>
          <w:sz w:val="28"/>
        </w:rPr>
        <w:t xml:space="preserve"> - расходы на приобретение энергетических ресурсов (в том числе топлива) и воды в j-м расчетном периоде регулирования, определяемые в соответствии с </w:t>
      </w:r>
      <w:hyperlink w:anchor="P439" w:history="1">
        <w:r>
          <w:rPr>
            <w:rFonts w:ascii="Times New Roman" w:hAnsi="Times New Roman" w:cs="Times New Roman"/>
            <w:color w:val="0000FF"/>
            <w:sz w:val="28"/>
          </w:rPr>
          <w:t>пунктом 27</w:t>
        </w:r>
      </w:hyperlink>
      <w:r>
        <w:rPr>
          <w:rFonts w:ascii="Times New Roman" w:hAnsi="Times New Roman" w:cs="Times New Roman"/>
          <w:sz w:val="28"/>
        </w:rPr>
        <w:t xml:space="preserve"> настоящих Методических указаний, тыс. руб.;</w:t>
      </w:r>
    </w:p>
    <w:p w:rsidR="00340A66" w:rsidRDefault="00340A66">
      <w:pPr>
        <w:spacing w:before="280" w:after="1" w:line="280" w:lineRule="atLeast"/>
        <w:ind w:firstLine="540"/>
        <w:jc w:val="both"/>
      </w:pPr>
      <w:proofErr w:type="spellStart"/>
      <w:proofErr w:type="gramStart"/>
      <w:r>
        <w:rPr>
          <w:rFonts w:ascii="Times New Roman" w:hAnsi="Times New Roman" w:cs="Times New Roman"/>
          <w:sz w:val="28"/>
        </w:rPr>
        <w:t>ЭРТ</w:t>
      </w:r>
      <w:r>
        <w:rPr>
          <w:rFonts w:ascii="Times New Roman" w:hAnsi="Times New Roman" w:cs="Times New Roman"/>
          <w:sz w:val="28"/>
          <w:vertAlign w:val="subscript"/>
        </w:rPr>
        <w:t>j</w:t>
      </w:r>
      <w:proofErr w:type="spellEnd"/>
      <w:r>
        <w:rPr>
          <w:rFonts w:ascii="Times New Roman" w:hAnsi="Times New Roman" w:cs="Times New Roman"/>
          <w:sz w:val="28"/>
        </w:rPr>
        <w:t xml:space="preserve"> -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и (или) полученная вследствие снижения расходов на топливо в результате осуществления мероприятий в области энергосбережения и </w:t>
      </w:r>
      <w:r>
        <w:rPr>
          <w:rFonts w:ascii="Times New Roman" w:hAnsi="Times New Roman" w:cs="Times New Roman"/>
          <w:sz w:val="28"/>
        </w:rPr>
        <w:lastRenderedPageBreak/>
        <w:t>повышения энергетической эффективности, предусмотренных программой в области энергосбережения и повышения энергетической эффективности</w:t>
      </w:r>
      <w:proofErr w:type="gramEnd"/>
      <w:r>
        <w:rPr>
          <w:rFonts w:ascii="Times New Roman" w:hAnsi="Times New Roman" w:cs="Times New Roman"/>
          <w:sz w:val="28"/>
        </w:rPr>
        <w:t xml:space="preserve">, </w:t>
      </w:r>
      <w:proofErr w:type="gramStart"/>
      <w:r>
        <w:rPr>
          <w:rFonts w:ascii="Times New Roman" w:hAnsi="Times New Roman" w:cs="Times New Roman"/>
          <w:sz w:val="28"/>
        </w:rPr>
        <w:t>определяемая</w:t>
      </w:r>
      <w:proofErr w:type="gramEnd"/>
      <w:r>
        <w:rPr>
          <w:rFonts w:ascii="Times New Roman" w:hAnsi="Times New Roman" w:cs="Times New Roman"/>
          <w:sz w:val="28"/>
        </w:rPr>
        <w:t xml:space="preserve"> в соответствии с </w:t>
      </w:r>
      <w:hyperlink w:anchor="P447" w:history="1">
        <w:r>
          <w:rPr>
            <w:rFonts w:ascii="Times New Roman" w:hAnsi="Times New Roman" w:cs="Times New Roman"/>
            <w:color w:val="0000FF"/>
            <w:sz w:val="28"/>
          </w:rPr>
          <w:t>пунктом 28</w:t>
        </w:r>
      </w:hyperlink>
      <w:r>
        <w:rPr>
          <w:rFonts w:ascii="Times New Roman" w:hAnsi="Times New Roman" w:cs="Times New Roman"/>
          <w:sz w:val="28"/>
        </w:rPr>
        <w:t xml:space="preserve"> настоящих Методических указаний, тыс. руб.;</w:t>
      </w:r>
    </w:p>
    <w:p w:rsidR="00340A66" w:rsidRDefault="00340A66">
      <w:pPr>
        <w:spacing w:before="280" w:after="1" w:line="280" w:lineRule="atLeast"/>
        <w:ind w:firstLine="540"/>
        <w:jc w:val="both"/>
      </w:pPr>
      <w:proofErr w:type="gramStart"/>
      <w:r>
        <w:rPr>
          <w:rFonts w:ascii="Times New Roman" w:hAnsi="Times New Roman" w:cs="Times New Roman"/>
          <w:sz w:val="28"/>
        </w:rPr>
        <w:t>Рез</w:t>
      </w:r>
      <w:r>
        <w:rPr>
          <w:rFonts w:ascii="Times New Roman" w:hAnsi="Times New Roman" w:cs="Times New Roman"/>
          <w:sz w:val="28"/>
          <w:vertAlign w:val="subscript"/>
        </w:rPr>
        <w:t>j-2</w:t>
      </w:r>
      <w:r>
        <w:rPr>
          <w:rFonts w:ascii="Times New Roman" w:hAnsi="Times New Roman" w:cs="Times New Roman"/>
          <w:sz w:val="28"/>
        </w:rPr>
        <w:t xml:space="preserve"> - недополученные ("+") или излишне полученные ("-") доходы производителя электрической энергии (мощности) (в отношении объекта по производству электрической энергии (мощности) в технологически изолированных территориальных электроэнергетических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(j-2)-й расчетный период регулирования, рассчитываемые в соответствии с </w:t>
      </w:r>
      <w:hyperlink w:anchor="P458" w:history="1">
        <w:r>
          <w:rPr>
            <w:rFonts w:ascii="Times New Roman" w:hAnsi="Times New Roman" w:cs="Times New Roman"/>
            <w:color w:val="0000FF"/>
            <w:sz w:val="28"/>
          </w:rPr>
          <w:t>пунктом 29</w:t>
        </w:r>
      </w:hyperlink>
      <w:r>
        <w:rPr>
          <w:rFonts w:ascii="Times New Roman" w:hAnsi="Times New Roman" w:cs="Times New Roman"/>
          <w:sz w:val="28"/>
        </w:rPr>
        <w:t xml:space="preserve"> настоящих Методических указаний, тыс. руб.</w:t>
      </w:r>
      <w:proofErr w:type="gramEnd"/>
    </w:p>
    <w:p w:rsidR="00340A66" w:rsidRDefault="00340A66">
      <w:pPr>
        <w:spacing w:before="280" w:after="1" w:line="280" w:lineRule="atLeast"/>
        <w:ind w:firstLine="540"/>
        <w:jc w:val="both"/>
      </w:pPr>
      <w:bookmarkStart w:id="7" w:name="P424"/>
      <w:bookmarkEnd w:id="7"/>
      <w:r>
        <w:rPr>
          <w:rFonts w:ascii="Times New Roman" w:hAnsi="Times New Roman" w:cs="Times New Roman"/>
          <w:sz w:val="28"/>
        </w:rPr>
        <w:t xml:space="preserve">25. </w:t>
      </w:r>
      <w:proofErr w:type="gramStart"/>
      <w:r>
        <w:rPr>
          <w:rFonts w:ascii="Times New Roman" w:hAnsi="Times New Roman" w:cs="Times New Roman"/>
          <w:sz w:val="28"/>
        </w:rPr>
        <w:t>Операционные расходы производителя электрической энергии (мощности) (в отношении объекта по производству электрической энергии (мощности) в технологически изолированных территориальных электроэнергетических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отдельно на каждый j-й расчетный период регулирования долгосрочного периода регулирования, за исключением базового (первого) года долгосрочного периода регулирования (</w:t>
      </w:r>
      <w:proofErr w:type="spellStart"/>
      <w:r>
        <w:rPr>
          <w:rFonts w:ascii="Times New Roman" w:hAnsi="Times New Roman" w:cs="Times New Roman"/>
          <w:sz w:val="28"/>
        </w:rPr>
        <w:t>ОР</w:t>
      </w:r>
      <w:r>
        <w:rPr>
          <w:rFonts w:ascii="Times New Roman" w:hAnsi="Times New Roman" w:cs="Times New Roman"/>
          <w:sz w:val="28"/>
          <w:vertAlign w:val="subscript"/>
        </w:rPr>
        <w:t>j</w:t>
      </w:r>
      <w:proofErr w:type="spellEnd"/>
      <w:r>
        <w:rPr>
          <w:rFonts w:ascii="Times New Roman" w:hAnsi="Times New Roman" w:cs="Times New Roman"/>
          <w:sz w:val="28"/>
        </w:rPr>
        <w:t>), рассчитываются по формуле:</w:t>
      </w:r>
      <w:proofErr w:type="gramEnd"/>
    </w:p>
    <w:p w:rsidR="00340A66" w:rsidRDefault="00340A66">
      <w:pPr>
        <w:spacing w:after="1" w:line="280" w:lineRule="atLeast"/>
        <w:jc w:val="both"/>
      </w:pPr>
    </w:p>
    <w:p w:rsidR="00340A66" w:rsidRDefault="00397E24">
      <w:pPr>
        <w:spacing w:after="1" w:line="280" w:lineRule="atLeast"/>
        <w:jc w:val="center"/>
      </w:pPr>
      <w:r>
        <w:rPr>
          <w:position w:val="-29"/>
        </w:rPr>
        <w:pict>
          <v:shape id="_x0000_i1146" style="width:314.3pt;height:43.2pt" coordsize="" o:spt="100" adj="0,,0" path="" filled="f" stroked="f">
            <v:stroke joinstyle="miter"/>
            <v:imagedata r:id="rId164" o:title="base_1_329041_32889"/>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40A66">
      <w:pPr>
        <w:spacing w:before="280" w:after="1" w:line="280" w:lineRule="atLeast"/>
        <w:ind w:firstLine="540"/>
        <w:jc w:val="both"/>
      </w:pPr>
      <w:r>
        <w:rPr>
          <w:rFonts w:ascii="Times New Roman" w:hAnsi="Times New Roman" w:cs="Times New Roman"/>
          <w:sz w:val="28"/>
        </w:rPr>
        <w:t>ОР</w:t>
      </w:r>
      <w:r>
        <w:rPr>
          <w:rFonts w:ascii="Times New Roman" w:hAnsi="Times New Roman" w:cs="Times New Roman"/>
          <w:sz w:val="28"/>
          <w:vertAlign w:val="subscript"/>
        </w:rPr>
        <w:t>j-1</w:t>
      </w:r>
      <w:r>
        <w:rPr>
          <w:rFonts w:ascii="Times New Roman" w:hAnsi="Times New Roman" w:cs="Times New Roman"/>
          <w:sz w:val="28"/>
        </w:rPr>
        <w:t xml:space="preserve"> - операционные расходы производителя электрической энергии (мощности) (в отношении объекта по производству электрической энергии (мощности) в технологически изолированных территориальных электроэнергетических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отдельно на (j-1)-й расчетный период регулирования, тыс. руб.;</w:t>
      </w:r>
    </w:p>
    <w:p w:rsidR="00340A66" w:rsidRDefault="00340A66">
      <w:pPr>
        <w:spacing w:before="280" w:after="1" w:line="280" w:lineRule="atLeast"/>
        <w:ind w:firstLine="540"/>
        <w:jc w:val="both"/>
      </w:pPr>
      <w:proofErr w:type="spellStart"/>
      <w:r>
        <w:rPr>
          <w:rFonts w:ascii="Times New Roman" w:hAnsi="Times New Roman" w:cs="Times New Roman"/>
          <w:sz w:val="28"/>
        </w:rPr>
        <w:t>ИПЦ</w:t>
      </w:r>
      <w:proofErr w:type="gramStart"/>
      <w:r>
        <w:rPr>
          <w:rFonts w:ascii="Times New Roman" w:hAnsi="Times New Roman" w:cs="Times New Roman"/>
          <w:sz w:val="28"/>
          <w:vertAlign w:val="subscript"/>
        </w:rPr>
        <w:t>j</w:t>
      </w:r>
      <w:proofErr w:type="spellEnd"/>
      <w:proofErr w:type="gramEnd"/>
      <w:r>
        <w:rPr>
          <w:rFonts w:ascii="Times New Roman" w:hAnsi="Times New Roman" w:cs="Times New Roman"/>
          <w:sz w:val="28"/>
        </w:rPr>
        <w:t xml:space="preserve"> - прогнозный индекс потребительских цен в среднем за год в соответствии с одобренным Правительством Российской Федерации в соответствии со </w:t>
      </w:r>
      <w:hyperlink r:id="rId165" w:history="1">
        <w:r>
          <w:rPr>
            <w:rFonts w:ascii="Times New Roman" w:hAnsi="Times New Roman" w:cs="Times New Roman"/>
            <w:color w:val="0000FF"/>
            <w:sz w:val="28"/>
          </w:rPr>
          <w:t>статьей 26</w:t>
        </w:r>
      </w:hyperlink>
      <w:r>
        <w:rPr>
          <w:rFonts w:ascii="Times New Roman" w:hAnsi="Times New Roman" w:cs="Times New Roman"/>
          <w:sz w:val="28"/>
        </w:rPr>
        <w:t xml:space="preserve"> Федерального закона от 28 июня 2014 г. N 172-ФЗ "О стратегическом планировании в Российской Федерации" прогнозом социально-экономического развития Российской Федерации на год j, в процентах.</w:t>
      </w:r>
    </w:p>
    <w:p w:rsidR="00340A66" w:rsidRDefault="00340A66">
      <w:pPr>
        <w:spacing w:before="280" w:after="1" w:line="280" w:lineRule="atLeast"/>
        <w:ind w:firstLine="540"/>
        <w:jc w:val="both"/>
      </w:pPr>
      <w:bookmarkStart w:id="8" w:name="P431"/>
      <w:bookmarkEnd w:id="8"/>
      <w:r>
        <w:rPr>
          <w:rFonts w:ascii="Times New Roman" w:hAnsi="Times New Roman" w:cs="Times New Roman"/>
          <w:sz w:val="28"/>
        </w:rPr>
        <w:t>26. Неподконтрольные расходы включают в себя:</w:t>
      </w:r>
    </w:p>
    <w:p w:rsidR="00340A66" w:rsidRDefault="00340A66">
      <w:pPr>
        <w:spacing w:before="280" w:after="1" w:line="280" w:lineRule="atLeast"/>
        <w:ind w:firstLine="540"/>
        <w:jc w:val="both"/>
      </w:pPr>
      <w:r>
        <w:rPr>
          <w:rFonts w:ascii="Times New Roman" w:hAnsi="Times New Roman" w:cs="Times New Roman"/>
          <w:sz w:val="28"/>
        </w:rPr>
        <w:t xml:space="preserve">расходы на оплату услуг, оказываемых организациями, осуществляющими регулируемые виды деятельности, а также иных услуг, предусмотренных Основными </w:t>
      </w:r>
      <w:hyperlink r:id="rId166" w:history="1">
        <w:r>
          <w:rPr>
            <w:rFonts w:ascii="Times New Roman" w:hAnsi="Times New Roman" w:cs="Times New Roman"/>
            <w:color w:val="0000FF"/>
            <w:sz w:val="28"/>
          </w:rPr>
          <w:t>положениями</w:t>
        </w:r>
      </w:hyperlink>
      <w:r>
        <w:rPr>
          <w:rFonts w:ascii="Times New Roman" w:hAnsi="Times New Roman" w:cs="Times New Roman"/>
          <w:sz w:val="28"/>
        </w:rPr>
        <w:t xml:space="preserve">, в соответствии с </w:t>
      </w:r>
      <w:hyperlink r:id="rId167" w:history="1">
        <w:r>
          <w:rPr>
            <w:rFonts w:ascii="Times New Roman" w:hAnsi="Times New Roman" w:cs="Times New Roman"/>
            <w:color w:val="0000FF"/>
            <w:sz w:val="28"/>
          </w:rPr>
          <w:t>пунктом 23</w:t>
        </w:r>
      </w:hyperlink>
      <w:r>
        <w:rPr>
          <w:rFonts w:ascii="Times New Roman" w:hAnsi="Times New Roman" w:cs="Times New Roman"/>
          <w:sz w:val="28"/>
        </w:rPr>
        <w:t xml:space="preserve"> Основ ценообразования, за исключением расходов на приобретение энергетических ресурсов (в том числе топлива) и воды;</w:t>
      </w:r>
    </w:p>
    <w:p w:rsidR="00340A66" w:rsidRDefault="00340A66">
      <w:pPr>
        <w:spacing w:before="280" w:after="1" w:line="280" w:lineRule="atLeast"/>
        <w:ind w:firstLine="540"/>
        <w:jc w:val="both"/>
      </w:pPr>
      <w:r>
        <w:rPr>
          <w:rFonts w:ascii="Times New Roman" w:hAnsi="Times New Roman" w:cs="Times New Roman"/>
          <w:sz w:val="28"/>
        </w:rPr>
        <w:lastRenderedPageBreak/>
        <w:t>расходы на уплату налогов, сборов и других обязательных платежей, в том числе страховых взносов,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340A66" w:rsidRDefault="00340A66">
      <w:pPr>
        <w:spacing w:before="280" w:after="1" w:line="280" w:lineRule="atLeast"/>
        <w:ind w:firstLine="540"/>
        <w:jc w:val="both"/>
      </w:pPr>
      <w:r>
        <w:rPr>
          <w:rFonts w:ascii="Times New Roman" w:hAnsi="Times New Roman" w:cs="Times New Roman"/>
          <w:sz w:val="28"/>
        </w:rPr>
        <w:t>концессионную плату;</w:t>
      </w:r>
    </w:p>
    <w:p w:rsidR="00340A66" w:rsidRDefault="00340A66">
      <w:pPr>
        <w:spacing w:before="280" w:after="1" w:line="280" w:lineRule="atLeast"/>
        <w:ind w:firstLine="540"/>
        <w:jc w:val="both"/>
      </w:pPr>
      <w:r>
        <w:rPr>
          <w:rFonts w:ascii="Times New Roman" w:hAnsi="Times New Roman" w:cs="Times New Roman"/>
          <w:sz w:val="28"/>
        </w:rPr>
        <w:t xml:space="preserve">расходы на аренду имущества, используемого для осуществления деятельности по производству электрической энергии, определяемые в соответствии с </w:t>
      </w:r>
      <w:hyperlink r:id="rId168" w:history="1">
        <w:r>
          <w:rPr>
            <w:rFonts w:ascii="Times New Roman" w:hAnsi="Times New Roman" w:cs="Times New Roman"/>
            <w:color w:val="0000FF"/>
            <w:sz w:val="28"/>
          </w:rPr>
          <w:t>подпунктом 5 пункта 28</w:t>
        </w:r>
      </w:hyperlink>
      <w:r>
        <w:rPr>
          <w:rFonts w:ascii="Times New Roman" w:hAnsi="Times New Roman" w:cs="Times New Roman"/>
          <w:sz w:val="28"/>
        </w:rPr>
        <w:t xml:space="preserve"> Основ ценообразования;</w:t>
      </w:r>
    </w:p>
    <w:p w:rsidR="00340A66" w:rsidRDefault="00340A66">
      <w:pPr>
        <w:spacing w:before="280" w:after="1" w:line="280" w:lineRule="atLeast"/>
        <w:ind w:firstLine="540"/>
        <w:jc w:val="both"/>
      </w:pPr>
      <w:r>
        <w:rPr>
          <w:rFonts w:ascii="Times New Roman" w:hAnsi="Times New Roman" w:cs="Times New Roman"/>
          <w:sz w:val="28"/>
        </w:rPr>
        <w:t xml:space="preserve">амортизация основных средств и нематериальных активов, определяемая в соответствии с </w:t>
      </w:r>
      <w:hyperlink r:id="rId169" w:history="1">
        <w:r>
          <w:rPr>
            <w:rFonts w:ascii="Times New Roman" w:hAnsi="Times New Roman" w:cs="Times New Roman"/>
            <w:color w:val="0000FF"/>
            <w:sz w:val="28"/>
          </w:rPr>
          <w:t>пунктом 27</w:t>
        </w:r>
      </w:hyperlink>
      <w:r>
        <w:rPr>
          <w:rFonts w:ascii="Times New Roman" w:hAnsi="Times New Roman" w:cs="Times New Roman"/>
          <w:sz w:val="28"/>
        </w:rPr>
        <w:t xml:space="preserve"> Основ ценообразования;</w:t>
      </w:r>
    </w:p>
    <w:p w:rsidR="00340A66" w:rsidRDefault="00340A66">
      <w:pPr>
        <w:spacing w:before="280" w:after="1" w:line="280" w:lineRule="atLeast"/>
        <w:ind w:firstLine="540"/>
        <w:jc w:val="both"/>
      </w:pPr>
      <w:r>
        <w:rPr>
          <w:rFonts w:ascii="Times New Roman" w:hAnsi="Times New Roman" w:cs="Times New Roman"/>
          <w:sz w:val="28"/>
        </w:rPr>
        <w:t xml:space="preserve">капитальные вложения из прибыли в соответствии с утвержденной в порядке, установленном </w:t>
      </w:r>
      <w:hyperlink r:id="rId170" w:history="1">
        <w:r>
          <w:rPr>
            <w:rFonts w:ascii="Times New Roman" w:hAnsi="Times New Roman" w:cs="Times New Roman"/>
            <w:color w:val="0000FF"/>
            <w:sz w:val="28"/>
          </w:rPr>
          <w:t>Правилами</w:t>
        </w:r>
      </w:hyperlink>
      <w:r>
        <w:rPr>
          <w:rFonts w:ascii="Times New Roman" w:hAnsi="Times New Roman" w:cs="Times New Roman"/>
          <w:sz w:val="28"/>
        </w:rP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(часть II), ст. 5978; 2015, N 8, ст. 1175; </w:t>
      </w:r>
      <w:proofErr w:type="gramStart"/>
      <w:r>
        <w:rPr>
          <w:rFonts w:ascii="Times New Roman" w:hAnsi="Times New Roman" w:cs="Times New Roman"/>
          <w:sz w:val="28"/>
        </w:rPr>
        <w:t>N 37, ст. 5153; 2016, N 5, ст. 687; N 47, ст. 6641; 2017, N 9, ст. 1365; 2018, N 49 (часть VI), ст. 7600; N 51, ст. 8007), инвестиционной программой;</w:t>
      </w:r>
      <w:proofErr w:type="gramEnd"/>
    </w:p>
    <w:p w:rsidR="00340A66" w:rsidRDefault="00340A66">
      <w:pPr>
        <w:spacing w:before="280" w:after="1" w:line="280" w:lineRule="atLeast"/>
        <w:ind w:firstLine="540"/>
        <w:jc w:val="both"/>
      </w:pPr>
      <w:r>
        <w:rPr>
          <w:rFonts w:ascii="Times New Roman" w:hAnsi="Times New Roman" w:cs="Times New Roman"/>
          <w:sz w:val="28"/>
        </w:rPr>
        <w:t>расходы на выплаты по договорам займа и кредитным договорам, включая проценты по ним, в том числе расходы на погашение и обслуживание заемных средств на реализацию мероприятий инвестиционной программы. Величина процентов, включаемых в состав неподконтрольных расходов, принимается равной величине ставки по договору займа или кредитному договору, но не выше ключевой ставки Банка России, увеличенной на 4 процентных пункта.</w:t>
      </w:r>
    </w:p>
    <w:p w:rsidR="00340A66" w:rsidRDefault="00340A66">
      <w:pPr>
        <w:spacing w:before="280" w:after="1" w:line="280" w:lineRule="atLeast"/>
        <w:ind w:firstLine="540"/>
        <w:jc w:val="both"/>
      </w:pPr>
      <w:bookmarkStart w:id="9" w:name="P439"/>
      <w:bookmarkEnd w:id="9"/>
      <w:r>
        <w:rPr>
          <w:rFonts w:ascii="Times New Roman" w:hAnsi="Times New Roman" w:cs="Times New Roman"/>
          <w:sz w:val="28"/>
        </w:rPr>
        <w:t>27. Расходы на приобретение энергетических ресурсов (в том числе топлива) и воды в j-том расчетном периоде регулирования (</w:t>
      </w:r>
      <w:proofErr w:type="spellStart"/>
      <w:r>
        <w:rPr>
          <w:rFonts w:ascii="Times New Roman" w:hAnsi="Times New Roman" w:cs="Times New Roman"/>
          <w:sz w:val="28"/>
        </w:rPr>
        <w:t>РЭ</w:t>
      </w:r>
      <w:proofErr w:type="gramStart"/>
      <w:r>
        <w:rPr>
          <w:rFonts w:ascii="Times New Roman" w:hAnsi="Times New Roman" w:cs="Times New Roman"/>
          <w:sz w:val="28"/>
          <w:vertAlign w:val="subscript"/>
        </w:rPr>
        <w:t>j</w:t>
      </w:r>
      <w:proofErr w:type="spellEnd"/>
      <w:proofErr w:type="gramEnd"/>
      <w:r>
        <w:rPr>
          <w:rFonts w:ascii="Times New Roman" w:hAnsi="Times New Roman" w:cs="Times New Roman"/>
          <w:sz w:val="28"/>
        </w:rPr>
        <w:t>) рассчитываются по формуле:</w:t>
      </w:r>
    </w:p>
    <w:p w:rsidR="00340A66" w:rsidRDefault="00340A66">
      <w:pPr>
        <w:spacing w:after="1" w:line="280" w:lineRule="atLeast"/>
        <w:jc w:val="both"/>
      </w:pPr>
    </w:p>
    <w:p w:rsidR="00340A66" w:rsidRDefault="00397E24">
      <w:pPr>
        <w:spacing w:after="1" w:line="280" w:lineRule="atLeast"/>
        <w:jc w:val="center"/>
      </w:pPr>
      <w:r>
        <w:rPr>
          <w:position w:val="-14"/>
        </w:rPr>
        <w:pict>
          <v:shape id="_x0000_i1147" style="width:244.8pt;height:28.8pt" coordsize="" o:spt="100" adj="0,,0" path="" filled="f" stroked="f">
            <v:stroke joinstyle="miter"/>
            <v:imagedata r:id="rId171" o:title="base_1_329041_32890"/>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2"/>
        </w:rPr>
        <w:pict>
          <v:shape id="_x0000_i1148" style="width:39.45pt;height:26.3pt" coordsize="" o:spt="100" adj="0,,0" path="" filled="f" stroked="f">
            <v:stroke joinstyle="miter"/>
            <v:imagedata r:id="rId172" o:title="base_1_329041_32891"/>
            <v:formulas/>
            <v:path o:connecttype="segments"/>
          </v:shape>
        </w:pict>
      </w:r>
      <w:r w:rsidR="00340A66">
        <w:rPr>
          <w:rFonts w:ascii="Times New Roman" w:hAnsi="Times New Roman" w:cs="Times New Roman"/>
          <w:sz w:val="28"/>
        </w:rPr>
        <w:t xml:space="preserve"> - расходы на топливо на производство электрической энергии, рассчитываемые в соответствии с </w:t>
      </w:r>
      <w:hyperlink w:anchor="P353" w:history="1">
        <w:r w:rsidR="00340A66">
          <w:rPr>
            <w:rFonts w:ascii="Times New Roman" w:hAnsi="Times New Roman" w:cs="Times New Roman"/>
            <w:color w:val="0000FF"/>
            <w:sz w:val="28"/>
          </w:rPr>
          <w:t>пунктом 17</w:t>
        </w:r>
      </w:hyperlink>
      <w:r w:rsidR="00340A66">
        <w:rPr>
          <w:rFonts w:ascii="Times New Roman" w:hAnsi="Times New Roman" w:cs="Times New Roman"/>
          <w:sz w:val="28"/>
        </w:rPr>
        <w:t xml:space="preserve"> настоящих Методических указаний, тыс. руб.;</w:t>
      </w:r>
    </w:p>
    <w:p w:rsidR="00340A66" w:rsidRDefault="00397E24">
      <w:pPr>
        <w:spacing w:before="280" w:after="1" w:line="280" w:lineRule="atLeast"/>
        <w:ind w:firstLine="540"/>
        <w:jc w:val="both"/>
      </w:pPr>
      <w:r>
        <w:rPr>
          <w:position w:val="-12"/>
        </w:rPr>
        <w:pict>
          <v:shape id="_x0000_i1149" style="width:26.3pt;height:26.3pt" coordsize="" o:spt="100" adj="0,,0" path="" filled="f" stroked="f">
            <v:stroke joinstyle="miter"/>
            <v:imagedata r:id="rId173" o:title="base_1_329041_32892"/>
            <v:formulas/>
            <v:path o:connecttype="segments"/>
          </v:shape>
        </w:pict>
      </w:r>
      <w:r w:rsidR="00340A66">
        <w:rPr>
          <w:rFonts w:ascii="Times New Roman" w:hAnsi="Times New Roman" w:cs="Times New Roman"/>
          <w:sz w:val="28"/>
        </w:rPr>
        <w:t xml:space="preserve"> - объем потребления z-</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энергетического ресурса (за исключением топлива) и воды в j-м расчетном периоде регулирования, определяемый с учетом фактических значений объема потребления такого энергетического ресурса в предыдущие расчетные периоды регулирования;</w:t>
      </w:r>
    </w:p>
    <w:p w:rsidR="00340A66" w:rsidRDefault="00397E24">
      <w:pPr>
        <w:spacing w:before="280" w:after="1" w:line="280" w:lineRule="atLeast"/>
        <w:ind w:firstLine="540"/>
        <w:jc w:val="both"/>
      </w:pPr>
      <w:r>
        <w:rPr>
          <w:position w:val="-12"/>
        </w:rPr>
        <w:lastRenderedPageBreak/>
        <w:pict>
          <v:shape id="_x0000_i1150" style="width:41.3pt;height:26.3pt" coordsize="" o:spt="100" adj="0,,0" path="" filled="f" stroked="f">
            <v:stroke joinstyle="miter"/>
            <v:imagedata r:id="rId174" o:title="base_1_329041_32893"/>
            <v:formulas/>
            <v:path o:connecttype="segments"/>
          </v:shape>
        </w:pict>
      </w:r>
      <w:r w:rsidR="00340A66">
        <w:rPr>
          <w:rFonts w:ascii="Times New Roman" w:hAnsi="Times New Roman" w:cs="Times New Roman"/>
          <w:sz w:val="28"/>
        </w:rPr>
        <w:t xml:space="preserve"> - плановая (расчетная) стоимость покупки единицы z-</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энергетического ресурса (за исключением топлива) и воды в j-м расчетном периоде регулирования.</w:t>
      </w:r>
    </w:p>
    <w:p w:rsidR="00340A66" w:rsidRDefault="00340A66">
      <w:pPr>
        <w:spacing w:before="280" w:after="1" w:line="280" w:lineRule="atLeast"/>
        <w:ind w:firstLine="540"/>
        <w:jc w:val="both"/>
      </w:pPr>
      <w:bookmarkStart w:id="10" w:name="P447"/>
      <w:bookmarkEnd w:id="10"/>
      <w:r>
        <w:rPr>
          <w:rFonts w:ascii="Times New Roman" w:hAnsi="Times New Roman" w:cs="Times New Roman"/>
          <w:sz w:val="28"/>
        </w:rPr>
        <w:t xml:space="preserve">28. </w:t>
      </w:r>
      <w:proofErr w:type="gramStart"/>
      <w:r>
        <w:rPr>
          <w:rFonts w:ascii="Times New Roman" w:hAnsi="Times New Roman" w:cs="Times New Roman"/>
          <w:sz w:val="28"/>
        </w:rPr>
        <w:t>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и (или) полученная вследствие снижения расходов на топливо в результате осуществления мероприятий в области энергосбережения и повышения энергетической эффективности, предусмотренных программой в области энергосбережения и повышения энергетической эффективности, учитываемая в j-м расчетном периоде регулирования</w:t>
      </w:r>
      <w:proofErr w:type="gramEnd"/>
      <w:r>
        <w:rPr>
          <w:rFonts w:ascii="Times New Roman" w:hAnsi="Times New Roman" w:cs="Times New Roman"/>
          <w:sz w:val="28"/>
        </w:rPr>
        <w:t xml:space="preserve"> (</w:t>
      </w:r>
      <w:proofErr w:type="spellStart"/>
      <w:proofErr w:type="gramStart"/>
      <w:r>
        <w:rPr>
          <w:rFonts w:ascii="Times New Roman" w:hAnsi="Times New Roman" w:cs="Times New Roman"/>
          <w:sz w:val="28"/>
        </w:rPr>
        <w:t>ЭРТ</w:t>
      </w:r>
      <w:r>
        <w:rPr>
          <w:rFonts w:ascii="Times New Roman" w:hAnsi="Times New Roman" w:cs="Times New Roman"/>
          <w:sz w:val="28"/>
          <w:vertAlign w:val="subscript"/>
        </w:rPr>
        <w:t>j</w:t>
      </w:r>
      <w:proofErr w:type="spellEnd"/>
      <w:r>
        <w:rPr>
          <w:rFonts w:ascii="Times New Roman" w:hAnsi="Times New Roman" w:cs="Times New Roman"/>
          <w:sz w:val="28"/>
        </w:rPr>
        <w:t xml:space="preserve">), рассчитывается в случае, если год (j-2) находится в интервале, соответствующем периоду сохранения экономии, указанному в </w:t>
      </w:r>
      <w:hyperlink r:id="rId175" w:history="1">
        <w:r>
          <w:rPr>
            <w:rFonts w:ascii="Times New Roman" w:hAnsi="Times New Roman" w:cs="Times New Roman"/>
            <w:color w:val="0000FF"/>
            <w:sz w:val="28"/>
          </w:rPr>
          <w:t>пункте 21(1)</w:t>
        </w:r>
      </w:hyperlink>
      <w:r>
        <w:rPr>
          <w:rFonts w:ascii="Times New Roman" w:hAnsi="Times New Roman" w:cs="Times New Roman"/>
          <w:sz w:val="28"/>
        </w:rPr>
        <w:t xml:space="preserve"> Основ ценообразования, за исключением случая, когда источником финансирования указанных мероприятий по смене видов основного и (или) резервного топлива и (или) по переходу к использованию возобновляемых источников энергии в соответствии с утвержденной в установленном порядке инвестиционной программой являются средства бюджетной системы Российской</w:t>
      </w:r>
      <w:proofErr w:type="gramEnd"/>
      <w:r>
        <w:rPr>
          <w:rFonts w:ascii="Times New Roman" w:hAnsi="Times New Roman" w:cs="Times New Roman"/>
          <w:sz w:val="28"/>
        </w:rPr>
        <w:t xml:space="preserve"> Федерации или затраты на проведение этих мероприятий учтены или будут учтены при установлении регулируемых (цен) тарифов,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92"/>
        </w:rPr>
        <w:pict>
          <v:shape id="_x0000_i1151" style="width:523.4pt;height:105.8pt" coordsize="" o:spt="100" adj="0,,0" path="" filled="f" stroked="f">
            <v:stroke joinstyle="miter"/>
            <v:imagedata r:id="rId176" o:title="base_1_329041_32894"/>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2"/>
        </w:rPr>
        <w:pict>
          <v:shape id="_x0000_i1152" style="width:29.45pt;height:26.3pt" coordsize="" o:spt="100" adj="0,,0" path="" filled="f" stroked="f">
            <v:stroke joinstyle="miter"/>
            <v:imagedata r:id="rId177" o:title="base_1_329041_32895"/>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удельный расход условного топлива при производстве электрической энергии, учтенный при установлении цен (тарифов) на электрическую энергию на расчетный период регулирования, соответствующий удельному расходу условного топлива при производстве электрической энергии до смены вида и (или) марки основного и (или) резервного топлива на генерирующих объектах, а также до перехода к использованию возобновляемых источников энергии, и (или) осуществлении мероприятий в области энергосбережения и</w:t>
      </w:r>
      <w:proofErr w:type="gramEnd"/>
      <w:r w:rsidR="00340A66">
        <w:rPr>
          <w:rFonts w:ascii="Times New Roman" w:hAnsi="Times New Roman" w:cs="Times New Roman"/>
          <w:sz w:val="28"/>
        </w:rPr>
        <w:t xml:space="preserve"> повышения энергетической эффективности, предусмотренных программой в области энергосбережения и повышения энергетической эффективности, </w:t>
      </w:r>
      <w:proofErr w:type="spellStart"/>
      <w:r w:rsidR="00340A66">
        <w:rPr>
          <w:rFonts w:ascii="Times New Roman" w:hAnsi="Times New Roman" w:cs="Times New Roman"/>
          <w:sz w:val="28"/>
        </w:rPr>
        <w:t>г.у.т</w:t>
      </w:r>
      <w:proofErr w:type="spellEnd"/>
      <w:r w:rsidR="00340A66">
        <w:rPr>
          <w:rFonts w:ascii="Times New Roman" w:hAnsi="Times New Roman" w:cs="Times New Roman"/>
          <w:sz w:val="28"/>
        </w:rPr>
        <w:t>./кВт*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14"/>
        </w:rPr>
        <w:pict>
          <v:shape id="_x0000_i1153" style="width:45.7pt;height:28.8pt" coordsize="" o:spt="100" adj="0,,0" path="" filled="f" stroked="f">
            <v:stroke joinstyle="miter"/>
            <v:imagedata r:id="rId178" o:title="base_1_329041_32896"/>
            <v:formulas/>
            <v:path o:connecttype="segments"/>
          </v:shape>
        </w:pict>
      </w:r>
      <w:r w:rsidR="00340A66">
        <w:rPr>
          <w:rFonts w:ascii="Times New Roman" w:hAnsi="Times New Roman" w:cs="Times New Roman"/>
          <w:sz w:val="28"/>
        </w:rPr>
        <w:t xml:space="preserve"> - фактический удельный расход условного топлива при производстве электрической энергии в среднем за (j-2)-й расчетный период регулирования, </w:t>
      </w:r>
      <w:proofErr w:type="spellStart"/>
      <w:r w:rsidR="00340A66">
        <w:rPr>
          <w:rFonts w:ascii="Times New Roman" w:hAnsi="Times New Roman" w:cs="Times New Roman"/>
          <w:sz w:val="28"/>
        </w:rPr>
        <w:t>г.у.т</w:t>
      </w:r>
      <w:proofErr w:type="spellEnd"/>
      <w:r w:rsidR="00340A66">
        <w:rPr>
          <w:rFonts w:ascii="Times New Roman" w:hAnsi="Times New Roman" w:cs="Times New Roman"/>
          <w:sz w:val="28"/>
        </w:rPr>
        <w:t>./кВт*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14"/>
        </w:rPr>
        <w:pict>
          <v:shape id="_x0000_i1154" style="width:33.8pt;height:28.8pt" coordsize="" o:spt="100" adj="0,,0" path="" filled="f" stroked="f">
            <v:stroke joinstyle="miter"/>
            <v:imagedata r:id="rId179" o:title="base_1_329041_32897"/>
            <v:formulas/>
            <v:path o:connecttype="segments"/>
          </v:shape>
        </w:pict>
      </w:r>
      <w:r w:rsidR="00340A66">
        <w:rPr>
          <w:rFonts w:ascii="Times New Roman" w:hAnsi="Times New Roman" w:cs="Times New Roman"/>
          <w:sz w:val="28"/>
        </w:rPr>
        <w:t xml:space="preserve"> - фактический объем отпуска электрической энергии с шин электростанции за (j-2)-й расчетный период регулирования, тыс. 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14"/>
        </w:rPr>
        <w:lastRenderedPageBreak/>
        <w:pict>
          <v:shape id="_x0000_i1155" style="width:35.05pt;height:28.8pt" coordsize="" o:spt="100" adj="0,,0" path="" filled="f" stroked="f">
            <v:stroke joinstyle="miter"/>
            <v:imagedata r:id="rId180" o:title="base_1_329041_32898"/>
            <v:formulas/>
            <v:path o:connecttype="segments"/>
          </v:shape>
        </w:pict>
      </w:r>
      <w:r w:rsidR="00340A66">
        <w:rPr>
          <w:rFonts w:ascii="Times New Roman" w:hAnsi="Times New Roman" w:cs="Times New Roman"/>
          <w:sz w:val="28"/>
        </w:rPr>
        <w:t xml:space="preserve"> - фактическая цена на условное топливо электростанции, использовавшееся до реализации мероприятий по переходу на иные виды топлива или использование возобновляемых источников энергии, с учетом затрат на его доставку и хранение в среднем за (j-2)-й расчетный период регулирования, руб./</w:t>
      </w:r>
      <w:proofErr w:type="spellStart"/>
      <w:r w:rsidR="00340A66">
        <w:rPr>
          <w:rFonts w:ascii="Times New Roman" w:hAnsi="Times New Roman" w:cs="Times New Roman"/>
          <w:sz w:val="28"/>
        </w:rPr>
        <w:t>т.у.</w:t>
      </w:r>
      <w:proofErr w:type="gramStart"/>
      <w:r w:rsidR="00340A66">
        <w:rPr>
          <w:rFonts w:ascii="Times New Roman" w:hAnsi="Times New Roman" w:cs="Times New Roman"/>
          <w:sz w:val="28"/>
        </w:rPr>
        <w:t>т</w:t>
      </w:r>
      <w:proofErr w:type="spellEnd"/>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14"/>
        </w:rPr>
        <w:pict>
          <v:shape id="_x0000_i1156" style="width:35.05pt;height:28.8pt" coordsize="" o:spt="100" adj="0,,0" path="" filled="f" stroked="f">
            <v:stroke joinstyle="miter"/>
            <v:imagedata r:id="rId181" o:title="base_1_329041_32899"/>
            <v:formulas/>
            <v:path o:connecttype="segments"/>
          </v:shape>
        </w:pict>
      </w:r>
      <w:r w:rsidR="00340A66">
        <w:rPr>
          <w:rFonts w:ascii="Times New Roman" w:hAnsi="Times New Roman" w:cs="Times New Roman"/>
          <w:sz w:val="28"/>
        </w:rPr>
        <w:t xml:space="preserve"> - фактическая цена на условное топливо электростанции с учетом затрат на его доставку и хранение в среднем за (j-2)-й расчетный период регулирования, руб./</w:t>
      </w:r>
      <w:proofErr w:type="spellStart"/>
      <w:r w:rsidR="00340A66">
        <w:rPr>
          <w:rFonts w:ascii="Times New Roman" w:hAnsi="Times New Roman" w:cs="Times New Roman"/>
          <w:sz w:val="28"/>
        </w:rPr>
        <w:t>т.у.</w:t>
      </w:r>
      <w:proofErr w:type="gramStart"/>
      <w:r w:rsidR="00340A66">
        <w:rPr>
          <w:rFonts w:ascii="Times New Roman" w:hAnsi="Times New Roman" w:cs="Times New Roman"/>
          <w:sz w:val="28"/>
        </w:rPr>
        <w:t>т</w:t>
      </w:r>
      <w:proofErr w:type="spellEnd"/>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12"/>
        </w:rPr>
        <w:pict>
          <v:shape id="_x0000_i1157" style="width:58.25pt;height:26.3pt" coordsize="" o:spt="100" adj="0,,0" path="" filled="f" stroked="f">
            <v:stroke joinstyle="miter"/>
            <v:imagedata r:id="rId182" o:title="base_1_329041_32900"/>
            <v:formulas/>
            <v:path o:connecttype="segments"/>
          </v:shape>
        </w:pict>
      </w:r>
      <w:r w:rsidR="00340A66">
        <w:rPr>
          <w:rFonts w:ascii="Times New Roman" w:hAnsi="Times New Roman" w:cs="Times New Roman"/>
          <w:sz w:val="28"/>
        </w:rPr>
        <w:t xml:space="preserve"> - прогнозный индекс потребительских цен в среднем за год в соответствии с одобренным Правительством Российской Федерации в соответствии со </w:t>
      </w:r>
      <w:hyperlink r:id="rId183" w:history="1">
        <w:r w:rsidR="00340A66">
          <w:rPr>
            <w:rFonts w:ascii="Times New Roman" w:hAnsi="Times New Roman" w:cs="Times New Roman"/>
            <w:color w:val="0000FF"/>
            <w:sz w:val="28"/>
          </w:rPr>
          <w:t>статьей 26</w:t>
        </w:r>
      </w:hyperlink>
      <w:r w:rsidR="00340A66">
        <w:rPr>
          <w:rFonts w:ascii="Times New Roman" w:hAnsi="Times New Roman" w:cs="Times New Roman"/>
          <w:sz w:val="28"/>
        </w:rPr>
        <w:t xml:space="preserve"> Федерального закона от 28 июня 2014 г. N 172-ФЗ "О стратегическом планировании в Российской Федерации" прогнозом социально-экономического развития Российской Федерации на год (j-1), в процентах.</w:t>
      </w:r>
    </w:p>
    <w:p w:rsidR="00340A66" w:rsidRDefault="00340A66">
      <w:pPr>
        <w:spacing w:before="280" w:after="1" w:line="280" w:lineRule="atLeast"/>
        <w:ind w:firstLine="540"/>
        <w:jc w:val="both"/>
      </w:pPr>
      <w:bookmarkStart w:id="11" w:name="P458"/>
      <w:bookmarkEnd w:id="11"/>
      <w:r>
        <w:rPr>
          <w:rFonts w:ascii="Times New Roman" w:hAnsi="Times New Roman" w:cs="Times New Roman"/>
          <w:sz w:val="28"/>
        </w:rPr>
        <w:t xml:space="preserve">29. </w:t>
      </w:r>
      <w:proofErr w:type="gramStart"/>
      <w:r>
        <w:rPr>
          <w:rFonts w:ascii="Times New Roman" w:hAnsi="Times New Roman" w:cs="Times New Roman"/>
          <w:sz w:val="28"/>
        </w:rPr>
        <w:t>Недополученные ("+") или излишне полученные ("-") доходы производителя электрической энергии (мощности) (в отношении объекта по производству электрической энергии (мощности) в технологически изолированных территориальных электроэнергетических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(j-2)-й расчетный период регулирования (Рез</w:t>
      </w:r>
      <w:r>
        <w:rPr>
          <w:rFonts w:ascii="Times New Roman" w:hAnsi="Times New Roman" w:cs="Times New Roman"/>
          <w:sz w:val="28"/>
          <w:vertAlign w:val="subscript"/>
        </w:rPr>
        <w:t>j-2</w:t>
      </w:r>
      <w:r>
        <w:rPr>
          <w:rFonts w:ascii="Times New Roman" w:hAnsi="Times New Roman" w:cs="Times New Roman"/>
          <w:sz w:val="28"/>
        </w:rPr>
        <w:t>), рассчитываются по следующей формуле:</w:t>
      </w:r>
      <w:proofErr w:type="gramEnd"/>
    </w:p>
    <w:p w:rsidR="00340A66" w:rsidRDefault="00340A66">
      <w:pPr>
        <w:spacing w:after="1" w:line="280" w:lineRule="atLeast"/>
        <w:jc w:val="both"/>
      </w:pPr>
    </w:p>
    <w:p w:rsidR="00340A66" w:rsidRDefault="00397E24">
      <w:pPr>
        <w:spacing w:after="1" w:line="280" w:lineRule="atLeast"/>
        <w:jc w:val="center"/>
      </w:pPr>
      <w:r>
        <w:rPr>
          <w:position w:val="-7"/>
        </w:rPr>
        <w:pict>
          <v:shape id="_x0000_i1158" style="width:523.4pt;height:21.9pt" coordsize="" o:spt="100" adj="0,,0" path="" filled="f" stroked="f">
            <v:stroke joinstyle="miter"/>
            <v:imagedata r:id="rId184" o:title="base_1_329041_32901"/>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2"/>
        </w:rPr>
        <w:pict>
          <v:shape id="_x0000_i1159" style="width:51.95pt;height:26.3pt" coordsize="" o:spt="100" adj="0,,0" path="" filled="f" stroked="f">
            <v:stroke joinstyle="miter"/>
            <v:imagedata r:id="rId185" o:title="base_1_329041_32902"/>
            <v:formulas/>
            <v:path o:connecttype="segments"/>
          </v:shape>
        </w:pict>
      </w:r>
      <w:r w:rsidR="00340A66">
        <w:rPr>
          <w:rFonts w:ascii="Times New Roman" w:hAnsi="Times New Roman" w:cs="Times New Roman"/>
          <w:sz w:val="28"/>
        </w:rPr>
        <w:t xml:space="preserve"> - корректировка операционных расходов, рассчитываемая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14"/>
        </w:rPr>
        <w:pict>
          <v:shape id="_x0000_i1160" style="width:209.1pt;height:28.8pt" coordsize="" o:spt="100" adj="0,,0" path="" filled="f" stroked="f">
            <v:stroke joinstyle="miter"/>
            <v:imagedata r:id="rId186" o:title="base_1_329041_32903"/>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161" style="width:45.7pt;height:28.8pt" coordsize="" o:spt="100" adj="0,,0" path="" filled="f" stroked="f">
            <v:stroke joinstyle="miter"/>
            <v:imagedata r:id="rId187" o:title="base_1_329041_32904"/>
            <v:formulas/>
            <v:path o:connecttype="segments"/>
          </v:shape>
        </w:pict>
      </w:r>
      <w:r w:rsidR="00340A66">
        <w:rPr>
          <w:rFonts w:ascii="Times New Roman" w:hAnsi="Times New Roman" w:cs="Times New Roman"/>
          <w:sz w:val="28"/>
        </w:rPr>
        <w:t xml:space="preserve"> - фактические операционные расходы за год (j-2), рассчитанные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36"/>
        </w:rPr>
        <w:pict>
          <v:shape id="_x0000_i1162" style="width:416.95pt;height:50.7pt" coordsize="" o:spt="100" adj="0,,0" path="" filled="f" stroked="f">
            <v:stroke joinstyle="miter"/>
            <v:imagedata r:id="rId188" o:title="base_1_329041_32905"/>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2"/>
        </w:rPr>
        <w:lastRenderedPageBreak/>
        <w:pict>
          <v:shape id="_x0000_i1163" style="width:43.2pt;height:26.3pt" coordsize="" o:spt="100" adj="0,,0" path="" filled="f" stroked="f">
            <v:stroke joinstyle="miter"/>
            <v:imagedata r:id="rId189" o:title="base_1_329041_32906"/>
            <v:formulas/>
            <v:path o:connecttype="segments"/>
          </v:shape>
        </w:pict>
      </w:r>
      <w:r w:rsidR="00340A66">
        <w:rPr>
          <w:rFonts w:ascii="Times New Roman" w:hAnsi="Times New Roman" w:cs="Times New Roman"/>
          <w:sz w:val="28"/>
        </w:rPr>
        <w:t xml:space="preserve"> - операционные расходы, учтенные при установлении цен (тарифов) на электрическую энергию (мощность) на (j-2)-й год, тыс. руб.;</w:t>
      </w:r>
    </w:p>
    <w:p w:rsidR="00340A66" w:rsidRDefault="00340A66">
      <w:pPr>
        <w:spacing w:before="280" w:after="1" w:line="280" w:lineRule="atLeast"/>
        <w:ind w:firstLine="540"/>
        <w:jc w:val="both"/>
      </w:pPr>
      <w:r>
        <w:rPr>
          <w:rFonts w:ascii="Times New Roman" w:hAnsi="Times New Roman" w:cs="Times New Roman"/>
          <w:sz w:val="28"/>
        </w:rPr>
        <w:t>j0 - первый год долгосрочного периода регулирования;</w:t>
      </w:r>
    </w:p>
    <w:p w:rsidR="00340A66" w:rsidRDefault="00397E24">
      <w:pPr>
        <w:spacing w:before="280" w:after="1" w:line="280" w:lineRule="atLeast"/>
        <w:ind w:firstLine="540"/>
        <w:jc w:val="both"/>
      </w:pPr>
      <w:r>
        <w:rPr>
          <w:position w:val="-12"/>
        </w:rPr>
        <w:pict>
          <v:shape id="_x0000_i1164" style="width:38.2pt;height:26.3pt" coordsize="" o:spt="100" adj="0,,0" path="" filled="f" stroked="f">
            <v:stroke joinstyle="miter"/>
            <v:imagedata r:id="rId190" o:title="base_1_329041_32907"/>
            <v:formulas/>
            <v:path o:connecttype="segments"/>
          </v:shape>
        </w:pict>
      </w:r>
      <w:r w:rsidR="00340A66">
        <w:rPr>
          <w:rFonts w:ascii="Times New Roman" w:hAnsi="Times New Roman" w:cs="Times New Roman"/>
          <w:sz w:val="28"/>
        </w:rPr>
        <w:t xml:space="preserve"> - базовый уровень операционных расходов, учтенный при установлении цен (тарифов) на первый год долгосрочного периода регулирования, тыс. руб.;</w:t>
      </w:r>
    </w:p>
    <w:p w:rsidR="00340A66" w:rsidRDefault="00397E24">
      <w:pPr>
        <w:spacing w:before="280" w:after="1" w:line="280" w:lineRule="atLeast"/>
        <w:ind w:firstLine="540"/>
        <w:jc w:val="both"/>
      </w:pPr>
      <w:r>
        <w:rPr>
          <w:position w:val="-11"/>
        </w:rPr>
        <w:pict>
          <v:shape id="_x0000_i1165" style="width:45.7pt;height:25.05pt" coordsize="" o:spt="100" adj="0,,0" path="" filled="f" stroked="f">
            <v:stroke joinstyle="miter"/>
            <v:imagedata r:id="rId191" o:title="base_1_329041_32908"/>
            <v:formulas/>
            <v:path o:connecttype="segments"/>
          </v:shape>
        </w:pict>
      </w:r>
      <w:r w:rsidR="00340A66">
        <w:rPr>
          <w:rFonts w:ascii="Times New Roman" w:hAnsi="Times New Roman" w:cs="Times New Roman"/>
          <w:sz w:val="28"/>
        </w:rPr>
        <w:t xml:space="preserve"> - индекс эффективности операционных расходов, установленный на долгосрочный период регулирования, соответствующий году (k);</w:t>
      </w:r>
    </w:p>
    <w:p w:rsidR="00340A66" w:rsidRDefault="00397E24">
      <w:pPr>
        <w:spacing w:before="280" w:after="1" w:line="280" w:lineRule="atLeast"/>
        <w:ind w:firstLine="540"/>
        <w:jc w:val="both"/>
      </w:pPr>
      <w:r>
        <w:rPr>
          <w:position w:val="-12"/>
        </w:rPr>
        <w:pict>
          <v:shape id="_x0000_i1166" style="width:50.1pt;height:26.3pt" coordsize="" o:spt="100" adj="0,,0" path="" filled="f" stroked="f">
            <v:stroke joinstyle="miter"/>
            <v:imagedata r:id="rId192" o:title="base_1_329041_32909"/>
            <v:formulas/>
            <v:path o:connecttype="segments"/>
          </v:shape>
        </w:pict>
      </w:r>
      <w:r w:rsidR="00340A66">
        <w:rPr>
          <w:rFonts w:ascii="Times New Roman" w:hAnsi="Times New Roman" w:cs="Times New Roman"/>
          <w:sz w:val="28"/>
        </w:rPr>
        <w:t xml:space="preserve"> - фактический индекс потребительских цен в k-м году (в среднем за год к предыдущему году), опубликованный Минэкономразвития России, в процентах;</w:t>
      </w:r>
    </w:p>
    <w:p w:rsidR="00340A66" w:rsidRDefault="00397E24">
      <w:pPr>
        <w:spacing w:before="280" w:after="1" w:line="280" w:lineRule="atLeast"/>
        <w:ind w:firstLine="540"/>
        <w:jc w:val="both"/>
      </w:pPr>
      <w:r>
        <w:rPr>
          <w:position w:val="-12"/>
        </w:rPr>
        <w:pict>
          <v:shape id="_x0000_i1167" style="width:51.95pt;height:26.3pt" coordsize="" o:spt="100" adj="0,,0" path="" filled="f" stroked="f">
            <v:stroke joinstyle="miter"/>
            <v:imagedata r:id="rId185" o:title="base_1_329041_32910"/>
            <v:formulas/>
            <v:path o:connecttype="segments"/>
          </v:shape>
        </w:pict>
      </w:r>
      <w:r w:rsidR="00340A66">
        <w:rPr>
          <w:rFonts w:ascii="Times New Roman" w:hAnsi="Times New Roman" w:cs="Times New Roman"/>
          <w:sz w:val="28"/>
        </w:rPr>
        <w:t xml:space="preserve"> не определяется для случаев, когда (j-2)-й расчетный период регулирования является первым годом долгосрочного периода регулирования.</w:t>
      </w:r>
    </w:p>
    <w:p w:rsidR="00340A66" w:rsidRDefault="00397E24">
      <w:pPr>
        <w:spacing w:before="280" w:after="1" w:line="280" w:lineRule="atLeast"/>
        <w:ind w:firstLine="540"/>
        <w:jc w:val="both"/>
      </w:pPr>
      <w:r>
        <w:rPr>
          <w:position w:val="-12"/>
        </w:rPr>
        <w:pict>
          <v:shape id="_x0000_i1168" style="width:51.95pt;height:26.3pt" coordsize="" o:spt="100" adj="0,,0" path="" filled="f" stroked="f">
            <v:stroke joinstyle="miter"/>
            <v:imagedata r:id="rId193" o:title="base_1_329041_32911"/>
            <v:formulas/>
            <v:path o:connecttype="segments"/>
          </v:shape>
        </w:pict>
      </w:r>
      <w:r w:rsidR="00340A66">
        <w:rPr>
          <w:rFonts w:ascii="Times New Roman" w:hAnsi="Times New Roman" w:cs="Times New Roman"/>
          <w:sz w:val="28"/>
        </w:rPr>
        <w:t xml:space="preserve"> - корректировка неподконтрольных расходов, рассчитываемая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14"/>
        </w:rPr>
        <w:pict>
          <v:shape id="_x0000_i1169" style="width:209.1pt;height:28.8pt" coordsize="" o:spt="100" adj="0,,0" path="" filled="f" stroked="f">
            <v:stroke joinstyle="miter"/>
            <v:imagedata r:id="rId194" o:title="base_1_329041_32912"/>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170" style="width:47.6pt;height:28.8pt" coordsize="" o:spt="100" adj="0,,0" path="" filled="f" stroked="f">
            <v:stroke joinstyle="miter"/>
            <v:imagedata r:id="rId195" o:title="base_1_329041_32913"/>
            <v:formulas/>
            <v:path o:connecttype="segments"/>
          </v:shape>
        </w:pict>
      </w:r>
      <w:r w:rsidR="00340A66">
        <w:rPr>
          <w:rFonts w:ascii="Times New Roman" w:hAnsi="Times New Roman" w:cs="Times New Roman"/>
          <w:sz w:val="28"/>
        </w:rPr>
        <w:t xml:space="preserve"> - фактические неподконтрольные расходы за год (j-2), признанные экономически обоснованными органом исполнительной власти субъекта Российской Федерации в области государственного регулирования тарифов, тыс. руб.;</w:t>
      </w:r>
    </w:p>
    <w:p w:rsidR="00340A66" w:rsidRDefault="00397E24">
      <w:pPr>
        <w:spacing w:before="280" w:after="1" w:line="280" w:lineRule="atLeast"/>
        <w:ind w:firstLine="540"/>
        <w:jc w:val="both"/>
      </w:pPr>
      <w:r>
        <w:rPr>
          <w:position w:val="-12"/>
        </w:rPr>
        <w:pict>
          <v:shape id="_x0000_i1171" style="width:43.2pt;height:26.3pt" coordsize="" o:spt="100" adj="0,,0" path="" filled="f" stroked="f">
            <v:stroke joinstyle="miter"/>
            <v:imagedata r:id="rId196" o:title="base_1_329041_32914"/>
            <v:formulas/>
            <v:path o:connecttype="segments"/>
          </v:shape>
        </w:pict>
      </w:r>
      <w:r w:rsidR="00340A66">
        <w:rPr>
          <w:rFonts w:ascii="Times New Roman" w:hAnsi="Times New Roman" w:cs="Times New Roman"/>
          <w:sz w:val="28"/>
        </w:rPr>
        <w:t xml:space="preserve"> - неподконтрольные расходы, учтенные при установлении цен (тарифов) на электрическую энергию (мощность) на год (j-2), тыс. руб.;</w:t>
      </w:r>
    </w:p>
    <w:p w:rsidR="00340A66" w:rsidRDefault="00397E24">
      <w:pPr>
        <w:spacing w:before="280" w:after="1" w:line="280" w:lineRule="atLeast"/>
        <w:ind w:firstLine="540"/>
        <w:jc w:val="both"/>
      </w:pPr>
      <w:r>
        <w:rPr>
          <w:position w:val="-12"/>
        </w:rPr>
        <w:pict>
          <v:shape id="_x0000_i1172" style="width:50.7pt;height:26.3pt" coordsize="" o:spt="100" adj="0,,0" path="" filled="f" stroked="f">
            <v:stroke joinstyle="miter"/>
            <v:imagedata r:id="rId197" o:title="base_1_329041_32915"/>
            <v:formulas/>
            <v:path o:connecttype="segments"/>
          </v:shape>
        </w:pict>
      </w:r>
      <w:r w:rsidR="00340A66">
        <w:rPr>
          <w:rFonts w:ascii="Times New Roman" w:hAnsi="Times New Roman" w:cs="Times New Roman"/>
          <w:sz w:val="28"/>
        </w:rPr>
        <w:t xml:space="preserve"> - корректировка расходов на приобретение энергетических ресурсов (в том числе топлива) и воды, рассчитываемая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14"/>
        </w:rPr>
        <w:pict>
          <v:shape id="_x0000_i1173" style="width:207.25pt;height:28.8pt" coordsize="" o:spt="100" adj="0,,0" path="" filled="f" stroked="f">
            <v:stroke joinstyle="miter"/>
            <v:imagedata r:id="rId198" o:title="base_1_329041_32916"/>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174" style="width:45.7pt;height:28.8pt" coordsize="" o:spt="100" adj="0,,0" path="" filled="f" stroked="f">
            <v:stroke joinstyle="miter"/>
            <v:imagedata r:id="rId199" o:title="base_1_329041_32917"/>
            <v:formulas/>
            <v:path o:connecttype="segments"/>
          </v:shape>
        </w:pict>
      </w:r>
      <w:r w:rsidR="00340A66">
        <w:rPr>
          <w:rFonts w:ascii="Times New Roman" w:hAnsi="Times New Roman" w:cs="Times New Roman"/>
          <w:sz w:val="28"/>
        </w:rPr>
        <w:t xml:space="preserve"> - фактические расходы на приобретение энергетических ресурсов (в том числе топлива) и воды в (j-2)-м году, определяемые по формуле (43), исходя из </w:t>
      </w:r>
      <w:r w:rsidR="00340A66">
        <w:rPr>
          <w:rFonts w:ascii="Times New Roman" w:hAnsi="Times New Roman" w:cs="Times New Roman"/>
          <w:sz w:val="28"/>
        </w:rPr>
        <w:lastRenderedPageBreak/>
        <w:t>фактического объема отпуска электрической энергии с шин электростанции в расчетном периоде регулирования и фактических цен на топливо, тыс. руб.;</w:t>
      </w:r>
    </w:p>
    <w:p w:rsidR="00340A66" w:rsidRDefault="00397E24">
      <w:pPr>
        <w:spacing w:before="280" w:after="1" w:line="280" w:lineRule="atLeast"/>
        <w:ind w:firstLine="540"/>
        <w:jc w:val="both"/>
      </w:pPr>
      <w:r>
        <w:rPr>
          <w:position w:val="-12"/>
        </w:rPr>
        <w:pict>
          <v:shape id="_x0000_i1175" style="width:43.2pt;height:26.3pt" coordsize="" o:spt="100" adj="0,,0" path="" filled="f" stroked="f">
            <v:stroke joinstyle="miter"/>
            <v:imagedata r:id="rId200" o:title="base_1_329041_32918"/>
            <v:formulas/>
            <v:path o:connecttype="segments"/>
          </v:shape>
        </w:pict>
      </w:r>
      <w:r w:rsidR="00340A66">
        <w:rPr>
          <w:rFonts w:ascii="Times New Roman" w:hAnsi="Times New Roman" w:cs="Times New Roman"/>
          <w:sz w:val="28"/>
        </w:rPr>
        <w:t xml:space="preserve"> - расходы на приобретение энергетических ресурсов (в том числе топлива) и воды, учтенные при установлении цен (тарифов) на электрическую энергию в (j-2)-м году, тыс. руб.;</w:t>
      </w:r>
    </w:p>
    <w:p w:rsidR="00340A66" w:rsidRDefault="00397E24">
      <w:pPr>
        <w:spacing w:before="280" w:after="1" w:line="280" w:lineRule="atLeast"/>
        <w:ind w:firstLine="540"/>
        <w:jc w:val="both"/>
      </w:pPr>
      <w:r>
        <w:rPr>
          <w:position w:val="-12"/>
        </w:rPr>
        <w:pict>
          <v:shape id="_x0000_i1176" style="width:62.6pt;height:26.3pt" coordsize="" o:spt="100" adj="0,,0" path="" filled="f" stroked="f">
            <v:stroke joinstyle="miter"/>
            <v:imagedata r:id="rId201" o:title="base_1_329041_32919"/>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отклонение выручки, полученной в результате осуществления регулируемой деятельности по производству электрической энергии (мощности), определяемой исходя из установленных цен (тарифов) на электрическую энергию (мощность) и фактического объема реализуемых товаров (услуг), от величины необходимой валовой выручки, установленной на (j-2)-й год, в связи с отклонением объема реализуемых товаров (услуг) от объема, учтенного при установлении тарифов, тыс. руб.;</w:t>
      </w:r>
      <w:proofErr w:type="gramEnd"/>
    </w:p>
    <w:p w:rsidR="00340A66" w:rsidRDefault="00397E24">
      <w:pPr>
        <w:spacing w:before="280" w:after="1" w:line="280" w:lineRule="atLeast"/>
        <w:ind w:firstLine="540"/>
        <w:jc w:val="both"/>
      </w:pPr>
      <w:r>
        <w:rPr>
          <w:position w:val="-15"/>
        </w:rPr>
        <w:pict>
          <v:shape id="_x0000_i1177" style="width:41.3pt;height:29.45pt" coordsize="" o:spt="100" adj="0,,0" path="" filled="f" stroked="f">
            <v:stroke joinstyle="miter"/>
            <v:imagedata r:id="rId202" o:title="base_1_329041_32920"/>
            <v:formulas/>
            <v:path o:connecttype="segments"/>
          </v:shape>
        </w:pict>
      </w:r>
      <w:r w:rsidR="00340A66">
        <w:rPr>
          <w:rFonts w:ascii="Times New Roman" w:hAnsi="Times New Roman" w:cs="Times New Roman"/>
          <w:sz w:val="28"/>
        </w:rPr>
        <w:t xml:space="preserve"> - экономически обоснованные расходы регулируемой организации, понесенные в году (j-2), предшествовавшему переходу к регулированию цен (тарифов) с применением метода долгосрочной индексации необходимой валовой выручки и не возмещенные регулируемой организации, тыс. руб.;</w:t>
      </w:r>
    </w:p>
    <w:p w:rsidR="00340A66" w:rsidRDefault="00397E24">
      <w:pPr>
        <w:spacing w:before="280" w:after="1" w:line="280" w:lineRule="atLeast"/>
        <w:ind w:firstLine="540"/>
        <w:jc w:val="both"/>
      </w:pPr>
      <w:r>
        <w:rPr>
          <w:position w:val="-15"/>
        </w:rPr>
        <w:pict>
          <v:shape id="_x0000_i1178" style="width:41.3pt;height:29.45pt" coordsize="" o:spt="100" adj="0,,0" path="" filled="f" stroked="f">
            <v:stroke joinstyle="miter"/>
            <v:imagedata r:id="rId203" o:title="base_1_329041_32921"/>
            <v:formulas/>
            <v:path o:connecttype="segments"/>
          </v:shape>
        </w:pict>
      </w:r>
      <w:r w:rsidR="00340A66">
        <w:rPr>
          <w:rFonts w:ascii="Times New Roman" w:hAnsi="Times New Roman" w:cs="Times New Roman"/>
          <w:sz w:val="28"/>
        </w:rPr>
        <w:t xml:space="preserve"> - доходы регулируемой организации, необоснованно (излишне) полученные в году (j-2), предшествовавшему переходу к регулированию цен (тарифов) с применением метода долгосрочной индексации необходимой валовой выручки, подлежащие исключению из необходимой валовой выручки, тыс. руб.</w:t>
      </w:r>
    </w:p>
    <w:p w:rsidR="00340A66" w:rsidRDefault="00340A66">
      <w:pPr>
        <w:spacing w:before="280" w:after="1" w:line="280" w:lineRule="atLeast"/>
        <w:ind w:firstLine="540"/>
        <w:jc w:val="both"/>
      </w:pPr>
      <w:r>
        <w:rPr>
          <w:rFonts w:ascii="Times New Roman" w:hAnsi="Times New Roman" w:cs="Times New Roman"/>
          <w:sz w:val="28"/>
        </w:rPr>
        <w:t xml:space="preserve">30. </w:t>
      </w:r>
      <w:proofErr w:type="spellStart"/>
      <w:proofErr w:type="gramStart"/>
      <w:r>
        <w:rPr>
          <w:rFonts w:ascii="Times New Roman" w:hAnsi="Times New Roman" w:cs="Times New Roman"/>
          <w:sz w:val="28"/>
        </w:rPr>
        <w:t>Одноставочная</w:t>
      </w:r>
      <w:proofErr w:type="spellEnd"/>
      <w:r>
        <w:rPr>
          <w:rFonts w:ascii="Times New Roman" w:hAnsi="Times New Roman" w:cs="Times New Roman"/>
          <w:sz w:val="28"/>
        </w:rPr>
        <w:t xml:space="preserve"> цена (тариф) на электрическую энергию (мощность), поставляемую производителями электрической энергии (мощности) (в отношении объектов по производству электрической энергии (мощности) в технологически изолированных территориальных электроэнергетических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на 1 полугодие j-</w:t>
      </w:r>
      <w:proofErr w:type="spellStart"/>
      <w:r>
        <w:rPr>
          <w:rFonts w:ascii="Times New Roman" w:hAnsi="Times New Roman" w:cs="Times New Roman"/>
          <w:sz w:val="28"/>
        </w:rPr>
        <w:t>го</w:t>
      </w:r>
      <w:proofErr w:type="spellEnd"/>
      <w:r>
        <w:rPr>
          <w:rFonts w:ascii="Times New Roman" w:hAnsi="Times New Roman" w:cs="Times New Roman"/>
          <w:sz w:val="28"/>
        </w:rPr>
        <w:t xml:space="preserve"> расчетного периода регулирования (</w:t>
      </w:r>
      <w:r w:rsidR="00397E24">
        <w:rPr>
          <w:position w:val="-14"/>
        </w:rPr>
        <w:pict>
          <v:shape id="_x0000_i1179" style="width:41.3pt;height:28.8pt" coordsize="" o:spt="100" adj="0,,0" path="" filled="f" stroked="f">
            <v:stroke joinstyle="miter"/>
            <v:imagedata r:id="rId204" o:title="base_1_329041_32922"/>
            <v:formulas/>
            <v:path o:connecttype="segments"/>
          </v:shape>
        </w:pict>
      </w:r>
      <w:r>
        <w:rPr>
          <w:rFonts w:ascii="Times New Roman" w:hAnsi="Times New Roman" w:cs="Times New Roman"/>
          <w:sz w:val="28"/>
        </w:rPr>
        <w:t>), рассчитывается по следующей формуле:</w:t>
      </w:r>
      <w:proofErr w:type="gramEnd"/>
    </w:p>
    <w:p w:rsidR="00340A66" w:rsidRDefault="00340A66">
      <w:pPr>
        <w:spacing w:after="1" w:line="280" w:lineRule="atLeast"/>
        <w:jc w:val="both"/>
      </w:pPr>
    </w:p>
    <w:p w:rsidR="00340A66" w:rsidRDefault="00397E24">
      <w:pPr>
        <w:spacing w:after="1" w:line="280" w:lineRule="atLeast"/>
        <w:jc w:val="center"/>
      </w:pPr>
      <w:r>
        <w:rPr>
          <w:position w:val="-40"/>
        </w:rPr>
        <w:pict>
          <v:shape id="_x0000_i1180" style="width:239.8pt;height:54.45pt" coordsize="" o:spt="100" adj="0,,0" path="" filled="f" stroked="f">
            <v:stroke joinstyle="miter"/>
            <v:imagedata r:id="rId205" o:title="base_1_329041_32923"/>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25"/>
        </w:rPr>
        <w:pict>
          <v:shape id="_x0000_i1181" style="width:47.6pt;height:39.45pt" coordsize="" o:spt="100" adj="0,,0" path="" filled="f" stroked="f">
            <v:stroke joinstyle="miter"/>
            <v:imagedata r:id="rId206" o:title="base_1_329041_32924"/>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xml:space="preserve">- </w:t>
      </w:r>
      <w:proofErr w:type="spellStart"/>
      <w:r w:rsidR="00340A66">
        <w:rPr>
          <w:rFonts w:ascii="Times New Roman" w:hAnsi="Times New Roman" w:cs="Times New Roman"/>
          <w:sz w:val="28"/>
        </w:rPr>
        <w:t>одноставочная</w:t>
      </w:r>
      <w:proofErr w:type="spellEnd"/>
      <w:r w:rsidR="00340A66">
        <w:rPr>
          <w:rFonts w:ascii="Times New Roman" w:hAnsi="Times New Roman" w:cs="Times New Roman"/>
          <w:sz w:val="28"/>
        </w:rPr>
        <w:t xml:space="preserve"> цена (тариф) на электрическую энергию (мощность), поставляемую производителями электрической энергии (мощности) (в отношении объектов по производству электрической энергии (мощности) в технологически </w:t>
      </w:r>
      <w:r w:rsidR="00340A66">
        <w:rPr>
          <w:rFonts w:ascii="Times New Roman" w:hAnsi="Times New Roman" w:cs="Times New Roman"/>
          <w:sz w:val="28"/>
        </w:rPr>
        <w:lastRenderedPageBreak/>
        <w:t>изолированных территориальных электроэнергетических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установленный на 2 полугодие (j-1)-го расчетного периода регулирования, руб./кВт*ч;</w:t>
      </w:r>
      <w:proofErr w:type="gramEnd"/>
    </w:p>
    <w:p w:rsidR="00340A66" w:rsidRDefault="00397E24">
      <w:pPr>
        <w:spacing w:before="280" w:after="1" w:line="280" w:lineRule="atLeast"/>
        <w:ind w:firstLine="540"/>
        <w:jc w:val="both"/>
      </w:pPr>
      <w:r>
        <w:rPr>
          <w:position w:val="-14"/>
        </w:rPr>
        <w:pict>
          <v:shape id="_x0000_i1182" style="width:47.6pt;height:28.8pt" coordsize="" o:spt="100" adj="0,,0" path="" filled="f" stroked="f">
            <v:stroke joinstyle="miter"/>
            <v:imagedata r:id="rId207" o:title="base_1_329041_32925"/>
            <v:formulas/>
            <v:path o:connecttype="segments"/>
          </v:shape>
        </w:pict>
      </w:r>
      <w:r w:rsidR="00340A66">
        <w:rPr>
          <w:rFonts w:ascii="Times New Roman" w:hAnsi="Times New Roman" w:cs="Times New Roman"/>
          <w:sz w:val="28"/>
        </w:rPr>
        <w:t xml:space="preserve"> - необходимая валовая выручка, рассчитываемая по формуле (41), тыс. руб.;</w:t>
      </w:r>
    </w:p>
    <w:p w:rsidR="00340A66" w:rsidRDefault="00397E24">
      <w:pPr>
        <w:spacing w:before="280" w:after="1" w:line="280" w:lineRule="atLeast"/>
        <w:ind w:firstLine="540"/>
        <w:jc w:val="both"/>
      </w:pPr>
      <w:r>
        <w:rPr>
          <w:position w:val="-12"/>
        </w:rPr>
        <w:pict>
          <v:shape id="_x0000_i1183" style="width:36.95pt;height:26.3pt" coordsize="" o:spt="100" adj="0,,0" path="" filled="f" stroked="f">
            <v:stroke joinstyle="miter"/>
            <v:imagedata r:id="rId208" o:title="base_1_329041_32926"/>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отпуск электрической энергии в сеть от производителя электрической энергии (мощности) (объекта по производству электрической энергии (мощности) в j-м расчетном периоде регулирования, тыс. кВт*ч.</w:t>
      </w:r>
      <w:proofErr w:type="gramEnd"/>
    </w:p>
    <w:p w:rsidR="00340A66" w:rsidRDefault="00340A66">
      <w:pPr>
        <w:spacing w:before="280" w:after="1" w:line="280" w:lineRule="atLeast"/>
        <w:ind w:firstLine="540"/>
        <w:jc w:val="both"/>
      </w:pPr>
      <w:r>
        <w:rPr>
          <w:rFonts w:ascii="Times New Roman" w:hAnsi="Times New Roman" w:cs="Times New Roman"/>
          <w:sz w:val="28"/>
        </w:rPr>
        <w:t xml:space="preserve">31. </w:t>
      </w:r>
      <w:proofErr w:type="spellStart"/>
      <w:proofErr w:type="gramStart"/>
      <w:r>
        <w:rPr>
          <w:rFonts w:ascii="Times New Roman" w:hAnsi="Times New Roman" w:cs="Times New Roman"/>
          <w:sz w:val="28"/>
        </w:rPr>
        <w:t>Одноставочная</w:t>
      </w:r>
      <w:proofErr w:type="spellEnd"/>
      <w:r>
        <w:rPr>
          <w:rFonts w:ascii="Times New Roman" w:hAnsi="Times New Roman" w:cs="Times New Roman"/>
          <w:sz w:val="28"/>
        </w:rPr>
        <w:t xml:space="preserve"> цена (тариф) на электрическую энергию (мощность), поставляемую производителем электрической энергии (мощности) (в отношении объекта по производству электрической энергии (мощности) в технологически изолированных территориальных электроэнергетических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на 2 полугодие j-</w:t>
      </w:r>
      <w:proofErr w:type="spellStart"/>
      <w:r>
        <w:rPr>
          <w:rFonts w:ascii="Times New Roman" w:hAnsi="Times New Roman" w:cs="Times New Roman"/>
          <w:sz w:val="28"/>
        </w:rPr>
        <w:t>го</w:t>
      </w:r>
      <w:proofErr w:type="spellEnd"/>
      <w:r>
        <w:rPr>
          <w:rFonts w:ascii="Times New Roman" w:hAnsi="Times New Roman" w:cs="Times New Roman"/>
          <w:sz w:val="28"/>
        </w:rPr>
        <w:t xml:space="preserve"> расчетного периода регулирования (</w:t>
      </w:r>
      <w:r w:rsidR="00397E24">
        <w:rPr>
          <w:position w:val="-14"/>
        </w:rPr>
        <w:pict>
          <v:shape id="_x0000_i1184" style="width:43.2pt;height:28.8pt" coordsize="" o:spt="100" adj="0,,0" path="" filled="f" stroked="f">
            <v:stroke joinstyle="miter"/>
            <v:imagedata r:id="rId209" o:title="base_1_329041_32927"/>
            <v:formulas/>
            <v:path o:connecttype="segments"/>
          </v:shape>
        </w:pict>
      </w:r>
      <w:r>
        <w:rPr>
          <w:rFonts w:ascii="Times New Roman" w:hAnsi="Times New Roman" w:cs="Times New Roman"/>
          <w:sz w:val="28"/>
        </w:rPr>
        <w:t>), рассчитывается по следующей формуле:</w:t>
      </w:r>
      <w:proofErr w:type="gramEnd"/>
    </w:p>
    <w:p w:rsidR="00340A66" w:rsidRDefault="00340A66">
      <w:pPr>
        <w:spacing w:after="1" w:line="280" w:lineRule="atLeast"/>
        <w:jc w:val="both"/>
      </w:pPr>
    </w:p>
    <w:p w:rsidR="00340A66" w:rsidRDefault="00397E24">
      <w:pPr>
        <w:spacing w:after="1" w:line="280" w:lineRule="atLeast"/>
        <w:jc w:val="center"/>
      </w:pPr>
      <w:r>
        <w:rPr>
          <w:position w:val="-40"/>
        </w:rPr>
        <w:pict>
          <v:shape id="_x0000_i1185" style="width:257.3pt;height:53.85pt" coordsize="" o:spt="100" adj="0,,0" path="" filled="f" stroked="f">
            <v:stroke joinstyle="miter"/>
            <v:imagedata r:id="rId210" o:title="base_1_329041_32928"/>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2"/>
        </w:rPr>
        <w:pict>
          <v:shape id="_x0000_i1186" style="width:55.7pt;height:26.3pt" coordsize="" o:spt="100" adj="0,,0" path="" filled="f" stroked="f">
            <v:stroke joinstyle="miter"/>
            <v:imagedata r:id="rId211" o:title="base_1_329041_32929"/>
            <v:formulas/>
            <v:path o:connecttype="segments"/>
          </v:shape>
        </w:pict>
      </w:r>
      <w:r w:rsidR="00340A66">
        <w:rPr>
          <w:rFonts w:ascii="Times New Roman" w:hAnsi="Times New Roman" w:cs="Times New Roman"/>
          <w:sz w:val="28"/>
        </w:rPr>
        <w:t xml:space="preserve"> - объем электрической энергии, отпускаемой производителем электрической энергии (мощности) (объектом по производству электрической энергии (мощности) в 1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периода регулирования, тыс. кВт*</w:t>
      </w:r>
      <w:proofErr w:type="gramStart"/>
      <w:r w:rsidR="00340A66">
        <w:rPr>
          <w:rFonts w:ascii="Times New Roman" w:hAnsi="Times New Roman" w:cs="Times New Roman"/>
          <w:sz w:val="28"/>
        </w:rPr>
        <w:t>ч</w:t>
      </w:r>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12"/>
        </w:rPr>
        <w:pict>
          <v:shape id="_x0000_i1187" style="width:60.75pt;height:26.3pt" coordsize="" o:spt="100" adj="0,,0" path="" filled="f" stroked="f">
            <v:stroke joinstyle="miter"/>
            <v:imagedata r:id="rId212" o:title="base_1_329041_32930"/>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объем электрической энергии, отпускаемой производителем электрической энергии (мощности) (объектом по производству электрической энергии (мощности) во 2 полугодии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периода регулирования, тыс. кВт*ч.</w:t>
      </w:r>
      <w:proofErr w:type="gramEnd"/>
    </w:p>
    <w:p w:rsidR="00340A66" w:rsidRDefault="00340A66">
      <w:pPr>
        <w:spacing w:before="280" w:after="1" w:line="280" w:lineRule="atLeast"/>
        <w:ind w:firstLine="540"/>
        <w:jc w:val="both"/>
      </w:pPr>
      <w:r>
        <w:rPr>
          <w:rFonts w:ascii="Times New Roman" w:hAnsi="Times New Roman" w:cs="Times New Roman"/>
          <w:sz w:val="28"/>
        </w:rPr>
        <w:t xml:space="preserve">32. </w:t>
      </w:r>
      <w:proofErr w:type="spellStart"/>
      <w:proofErr w:type="gramStart"/>
      <w:r>
        <w:rPr>
          <w:rFonts w:ascii="Times New Roman" w:hAnsi="Times New Roman" w:cs="Times New Roman"/>
          <w:sz w:val="28"/>
        </w:rPr>
        <w:t>Трехставочная</w:t>
      </w:r>
      <w:proofErr w:type="spellEnd"/>
      <w:r>
        <w:rPr>
          <w:rFonts w:ascii="Times New Roman" w:hAnsi="Times New Roman" w:cs="Times New Roman"/>
          <w:sz w:val="28"/>
        </w:rPr>
        <w:t xml:space="preserve"> цена (тариф) на электрическую энергию (мощность), поставляемую производителем электрической энергии (мощности) (в отношении объекта по производству электрической энергии (мощности) в технологически изолированных территориальных электроэнергетических системах, на 1 полугодие j-</w:t>
      </w:r>
      <w:proofErr w:type="spellStart"/>
      <w:r>
        <w:rPr>
          <w:rFonts w:ascii="Times New Roman" w:hAnsi="Times New Roman" w:cs="Times New Roman"/>
          <w:sz w:val="28"/>
        </w:rPr>
        <w:t>го</w:t>
      </w:r>
      <w:proofErr w:type="spellEnd"/>
      <w:r>
        <w:rPr>
          <w:rFonts w:ascii="Times New Roman" w:hAnsi="Times New Roman" w:cs="Times New Roman"/>
          <w:sz w:val="28"/>
        </w:rPr>
        <w:t xml:space="preserve"> расчетного периода регулирования рассчитывается по следующим формулам:</w:t>
      </w:r>
      <w:proofErr w:type="gramEnd"/>
    </w:p>
    <w:p w:rsidR="00340A66" w:rsidRDefault="00340A66">
      <w:pPr>
        <w:spacing w:before="280" w:after="1" w:line="280" w:lineRule="atLeast"/>
        <w:ind w:firstLine="540"/>
        <w:jc w:val="both"/>
      </w:pPr>
      <w:r>
        <w:rPr>
          <w:rFonts w:ascii="Times New Roman" w:hAnsi="Times New Roman" w:cs="Times New Roman"/>
          <w:sz w:val="28"/>
        </w:rPr>
        <w:t>а) ставка за 1 киловатт-час электрической энергии</w:t>
      </w:r>
      <w:proofErr w:type="gramStart"/>
      <w:r>
        <w:rPr>
          <w:rFonts w:ascii="Times New Roman" w:hAnsi="Times New Roman" w:cs="Times New Roman"/>
          <w:sz w:val="28"/>
        </w:rPr>
        <w:t xml:space="preserve"> (</w:t>
      </w:r>
      <w:r w:rsidR="00397E24">
        <w:rPr>
          <w:position w:val="-14"/>
        </w:rPr>
        <w:pict>
          <v:shape id="_x0000_i1188" style="width:47.6pt;height:28.8pt" coordsize="" o:spt="100" adj="0,,0" path="" filled="f" stroked="f">
            <v:stroke joinstyle="miter"/>
            <v:imagedata r:id="rId213" o:title="base_1_329041_32931"/>
            <v:formulas/>
            <v:path o:connecttype="segments"/>
          </v:shape>
        </w:pict>
      </w:r>
      <w:r>
        <w:rPr>
          <w:rFonts w:ascii="Times New Roman" w:hAnsi="Times New Roman" w:cs="Times New Roman"/>
          <w:sz w:val="28"/>
        </w:rPr>
        <w:t xml:space="preserve">) </w:t>
      </w:r>
      <w:proofErr w:type="gramEnd"/>
      <w:r>
        <w:rPr>
          <w:rFonts w:ascii="Times New Roman" w:hAnsi="Times New Roman" w:cs="Times New Roman"/>
          <w:sz w:val="28"/>
        </w:rPr>
        <w:t>рассчитывается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37"/>
        </w:rPr>
        <w:pict>
          <v:shape id="_x0000_i1189" style="width:301.75pt;height:51.95pt" coordsize="" o:spt="100" adj="0,,0" path="" filled="f" stroked="f">
            <v:stroke joinstyle="miter"/>
            <v:imagedata r:id="rId214" o:title="base_1_329041_32932"/>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190" style="width:58.85pt;height:28.8pt" coordsize="" o:spt="100" adj="0,,0" path="" filled="f" stroked="f">
            <v:stroke joinstyle="miter"/>
            <v:imagedata r:id="rId215" o:title="base_1_329041_32933"/>
            <v:formulas/>
            <v:path o:connecttype="segments"/>
          </v:shape>
        </w:pict>
      </w:r>
      <w:r w:rsidR="00340A66">
        <w:rPr>
          <w:rFonts w:ascii="Times New Roman" w:hAnsi="Times New Roman" w:cs="Times New Roman"/>
          <w:sz w:val="28"/>
        </w:rPr>
        <w:t xml:space="preserve"> - ставка за 1 киловатт-час электрической энергии </w:t>
      </w:r>
      <w:proofErr w:type="spellStart"/>
      <w:r w:rsidR="00340A66">
        <w:rPr>
          <w:rFonts w:ascii="Times New Roman" w:hAnsi="Times New Roman" w:cs="Times New Roman"/>
          <w:sz w:val="28"/>
        </w:rPr>
        <w:t>трехставочной</w:t>
      </w:r>
      <w:proofErr w:type="spellEnd"/>
      <w:r w:rsidR="00340A66">
        <w:rPr>
          <w:rFonts w:ascii="Times New Roman" w:hAnsi="Times New Roman" w:cs="Times New Roman"/>
          <w:sz w:val="28"/>
        </w:rPr>
        <w:t xml:space="preserve"> цены (тарифа) на электрическую энергию (мощность), поставляемую производителями электрической энергии (мощности) (объектами по производству электрической энергии (мощности) в технологически изолированных территориальных электроэнергетических системах, на 2 полугодие (j-1)-го расчетного периода регулирования, руб./кВт*ч;</w:t>
      </w:r>
    </w:p>
    <w:p w:rsidR="00340A66" w:rsidRDefault="00397E24">
      <w:pPr>
        <w:spacing w:before="280" w:after="1" w:line="280" w:lineRule="atLeast"/>
        <w:ind w:firstLine="540"/>
        <w:jc w:val="both"/>
      </w:pPr>
      <w:r>
        <w:rPr>
          <w:position w:val="-12"/>
        </w:rPr>
        <w:pict>
          <v:shape id="_x0000_i1191" style="width:39.45pt;height:26.3pt" coordsize="" o:spt="100" adj="0,,0" path="" filled="f" stroked="f">
            <v:stroke joinstyle="miter"/>
            <v:imagedata r:id="rId216" o:title="base_1_329041_32934"/>
            <v:formulas/>
            <v:path o:connecttype="segments"/>
          </v:shape>
        </w:pict>
      </w:r>
      <w:r w:rsidR="00340A66">
        <w:rPr>
          <w:rFonts w:ascii="Times New Roman" w:hAnsi="Times New Roman" w:cs="Times New Roman"/>
          <w:sz w:val="28"/>
        </w:rPr>
        <w:t xml:space="preserve"> - расходы на топливо на производство электрической энергии на j-й расчетный период регулирования, определяемые в соответствии с </w:t>
      </w:r>
      <w:hyperlink w:anchor="P353" w:history="1">
        <w:r w:rsidR="00340A66">
          <w:rPr>
            <w:rFonts w:ascii="Times New Roman" w:hAnsi="Times New Roman" w:cs="Times New Roman"/>
            <w:color w:val="0000FF"/>
            <w:sz w:val="28"/>
          </w:rPr>
          <w:t>пунктом 17</w:t>
        </w:r>
      </w:hyperlink>
      <w:r w:rsidR="00340A66">
        <w:rPr>
          <w:rFonts w:ascii="Times New Roman" w:hAnsi="Times New Roman" w:cs="Times New Roman"/>
          <w:sz w:val="28"/>
        </w:rPr>
        <w:t xml:space="preserve"> настоящих Методических указаний, тыс. руб.;</w:t>
      </w:r>
    </w:p>
    <w:p w:rsidR="00340A66" w:rsidRDefault="00397E24">
      <w:pPr>
        <w:spacing w:before="280" w:after="1" w:line="280" w:lineRule="atLeast"/>
        <w:ind w:firstLine="540"/>
        <w:jc w:val="both"/>
      </w:pPr>
      <w:r>
        <w:rPr>
          <w:position w:val="-12"/>
        </w:rPr>
        <w:pict>
          <v:shape id="_x0000_i1192" style="width:35.05pt;height:26.3pt" coordsize="" o:spt="100" adj="0,,0" path="" filled="f" stroked="f">
            <v:stroke joinstyle="miter"/>
            <v:imagedata r:id="rId217" o:title="base_1_329041_32935"/>
            <v:formulas/>
            <v:path o:connecttype="segments"/>
          </v:shape>
        </w:pict>
      </w:r>
      <w:r w:rsidR="00340A66">
        <w:rPr>
          <w:rFonts w:ascii="Times New Roman" w:hAnsi="Times New Roman" w:cs="Times New Roman"/>
          <w:sz w:val="28"/>
        </w:rPr>
        <w:t xml:space="preserve"> - водный налог (плата за пользование водными объектами) для гидравлических электростанций на j-й расчетный период регулирования, тыс. руб.;</w:t>
      </w:r>
    </w:p>
    <w:p w:rsidR="00340A66" w:rsidRDefault="00340A66">
      <w:pPr>
        <w:spacing w:before="280" w:after="1" w:line="280" w:lineRule="atLeast"/>
        <w:ind w:firstLine="540"/>
        <w:jc w:val="both"/>
      </w:pPr>
      <w:r>
        <w:rPr>
          <w:rFonts w:ascii="Times New Roman" w:hAnsi="Times New Roman" w:cs="Times New Roman"/>
          <w:sz w:val="28"/>
        </w:rPr>
        <w:t>б) ставка за 1 киловатт мощности, оплачиваемой потребителем (покупателем в отношении указанного потребителя) в расчетном периоде в 1 полугодии j-</w:t>
      </w:r>
      <w:proofErr w:type="spellStart"/>
      <w:r>
        <w:rPr>
          <w:rFonts w:ascii="Times New Roman" w:hAnsi="Times New Roman" w:cs="Times New Roman"/>
          <w:sz w:val="28"/>
        </w:rPr>
        <w:t>го</w:t>
      </w:r>
      <w:proofErr w:type="spellEnd"/>
      <w:r>
        <w:rPr>
          <w:rFonts w:ascii="Times New Roman" w:hAnsi="Times New Roman" w:cs="Times New Roman"/>
          <w:sz w:val="28"/>
        </w:rPr>
        <w:t xml:space="preserve"> периода регулирования в соответствии с Основными </w:t>
      </w:r>
      <w:hyperlink r:id="rId218" w:history="1">
        <w:r>
          <w:rPr>
            <w:rFonts w:ascii="Times New Roman" w:hAnsi="Times New Roman" w:cs="Times New Roman"/>
            <w:color w:val="0000FF"/>
            <w:sz w:val="28"/>
          </w:rPr>
          <w:t>положениями</w:t>
        </w:r>
        <w:proofErr w:type="gramStart"/>
      </w:hyperlink>
      <w:r>
        <w:rPr>
          <w:rFonts w:ascii="Times New Roman" w:hAnsi="Times New Roman" w:cs="Times New Roman"/>
          <w:sz w:val="28"/>
        </w:rPr>
        <w:t xml:space="preserve"> (</w:t>
      </w:r>
      <w:r w:rsidR="00397E24">
        <w:rPr>
          <w:position w:val="-14"/>
        </w:rPr>
        <w:pict>
          <v:shape id="_x0000_i1193" style="width:50.7pt;height:28.8pt" coordsize="" o:spt="100" adj="0,,0" path="" filled="f" stroked="f">
            <v:stroke joinstyle="miter"/>
            <v:imagedata r:id="rId219" o:title="base_1_329041_32936"/>
            <v:formulas/>
            <v:path o:connecttype="segments"/>
          </v:shape>
        </w:pict>
      </w:r>
      <w:r>
        <w:rPr>
          <w:rFonts w:ascii="Times New Roman" w:hAnsi="Times New Roman" w:cs="Times New Roman"/>
          <w:sz w:val="28"/>
        </w:rPr>
        <w:t xml:space="preserve">), </w:t>
      </w:r>
      <w:proofErr w:type="gramEnd"/>
      <w:r>
        <w:rPr>
          <w:rFonts w:ascii="Times New Roman" w:hAnsi="Times New Roman" w:cs="Times New Roman"/>
          <w:sz w:val="28"/>
        </w:rPr>
        <w:t>рассчитывается по формуле:</w:t>
      </w:r>
    </w:p>
    <w:p w:rsidR="00340A66" w:rsidRDefault="00340A66">
      <w:pPr>
        <w:spacing w:after="1" w:line="280" w:lineRule="atLeast"/>
        <w:jc w:val="both"/>
      </w:pPr>
    </w:p>
    <w:p w:rsidR="00340A66" w:rsidRDefault="00397E24">
      <w:pPr>
        <w:spacing w:after="1" w:line="280" w:lineRule="atLeast"/>
        <w:jc w:val="center"/>
      </w:pPr>
      <w:r>
        <w:rPr>
          <w:position w:val="-40"/>
        </w:rPr>
        <w:pict>
          <v:shape id="_x0000_i1194" style="width:344.35pt;height:53.85pt" coordsize="" o:spt="100" adj="0,,0" path="" filled="f" stroked="f">
            <v:stroke joinstyle="miter"/>
            <v:imagedata r:id="rId220" o:title="base_1_329041_32937"/>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4"/>
        </w:rPr>
        <w:pict>
          <v:shape id="_x0000_i1195" style="width:62.6pt;height:28.8pt" coordsize="" o:spt="100" adj="0,,0" path="" filled="f" stroked="f">
            <v:stroke joinstyle="miter"/>
            <v:imagedata r:id="rId221" o:title="base_1_329041_32938"/>
            <v:formulas/>
            <v:path o:connecttype="segments"/>
          </v:shape>
        </w:pict>
      </w:r>
      <w:r w:rsidR="00340A66">
        <w:rPr>
          <w:rFonts w:ascii="Times New Roman" w:hAnsi="Times New Roman" w:cs="Times New Roman"/>
          <w:sz w:val="28"/>
        </w:rPr>
        <w:t xml:space="preserve"> - ставка за 1 киловатт мощности, оплачиваемой потребителем (покупателем в отношении указанного потребителя) в расчетном периоде во 2 полугодии (j-1)-го периода регулирования в соответствии с Основными </w:t>
      </w:r>
      <w:hyperlink r:id="rId222" w:history="1">
        <w:r w:rsidR="00340A66">
          <w:rPr>
            <w:rFonts w:ascii="Times New Roman" w:hAnsi="Times New Roman" w:cs="Times New Roman"/>
            <w:color w:val="0000FF"/>
            <w:sz w:val="28"/>
          </w:rPr>
          <w:t>положениями</w:t>
        </w:r>
      </w:hyperlink>
      <w:r w:rsidR="00340A66">
        <w:rPr>
          <w:rFonts w:ascii="Times New Roman" w:hAnsi="Times New Roman" w:cs="Times New Roman"/>
          <w:sz w:val="28"/>
        </w:rPr>
        <w:t>, тыс. руб./МВт*</w:t>
      </w:r>
      <w:proofErr w:type="spellStart"/>
      <w:proofErr w:type="gramStart"/>
      <w:r w:rsidR="00340A66">
        <w:rPr>
          <w:rFonts w:ascii="Times New Roman" w:hAnsi="Times New Roman" w:cs="Times New Roman"/>
          <w:sz w:val="28"/>
        </w:rPr>
        <w:t>мес</w:t>
      </w:r>
      <w:proofErr w:type="spellEnd"/>
      <w:proofErr w:type="gramEnd"/>
      <w:r w:rsidR="00340A66">
        <w:rPr>
          <w:rFonts w:ascii="Times New Roman" w:hAnsi="Times New Roman" w:cs="Times New Roman"/>
          <w:sz w:val="28"/>
        </w:rPr>
        <w:t>;</w:t>
      </w:r>
    </w:p>
    <w:p w:rsidR="00340A66" w:rsidRDefault="00397E24">
      <w:pPr>
        <w:spacing w:before="280" w:after="1" w:line="280" w:lineRule="atLeast"/>
        <w:ind w:firstLine="540"/>
        <w:jc w:val="both"/>
      </w:pPr>
      <w:r>
        <w:rPr>
          <w:position w:val="-12"/>
        </w:rPr>
        <w:pict>
          <v:shape id="_x0000_i1196" style="width:36.95pt;height:26.3pt" coordsize="" o:spt="100" adj="0,,0" path="" filled="f" stroked="f">
            <v:stroke joinstyle="miter"/>
            <v:imagedata r:id="rId223" o:title="base_1_329041_32939"/>
            <v:formulas/>
            <v:path o:connecttype="segments"/>
          </v:shape>
        </w:pict>
      </w:r>
      <w:r w:rsidR="00340A66">
        <w:rPr>
          <w:rFonts w:ascii="Times New Roman" w:hAnsi="Times New Roman" w:cs="Times New Roman"/>
          <w:sz w:val="28"/>
        </w:rPr>
        <w:t xml:space="preserve"> - прогнозный сальдо-</w:t>
      </w:r>
      <w:proofErr w:type="spellStart"/>
      <w:r w:rsidR="00340A66">
        <w:rPr>
          <w:rFonts w:ascii="Times New Roman" w:hAnsi="Times New Roman" w:cs="Times New Roman"/>
          <w:sz w:val="28"/>
        </w:rPr>
        <w:t>переток</w:t>
      </w:r>
      <w:proofErr w:type="spellEnd"/>
      <w:r w:rsidR="00340A66">
        <w:rPr>
          <w:rFonts w:ascii="Times New Roman" w:hAnsi="Times New Roman" w:cs="Times New Roman"/>
          <w:sz w:val="28"/>
        </w:rPr>
        <w:t xml:space="preserve"> мощности генерирующего объекта, учтенный в прогнозном балансе на j-й расчетный период регулирования, МВт;</w:t>
      </w:r>
    </w:p>
    <w:p w:rsidR="00340A66" w:rsidRDefault="00397E24">
      <w:pPr>
        <w:spacing w:before="280" w:after="1" w:line="280" w:lineRule="atLeast"/>
        <w:ind w:firstLine="540"/>
        <w:jc w:val="both"/>
      </w:pPr>
      <w:r>
        <w:rPr>
          <w:position w:val="-14"/>
        </w:rPr>
        <w:pict>
          <v:shape id="_x0000_i1197" style="width:29.45pt;height:28.8pt" coordsize="" o:spt="100" adj="0,,0" path="" filled="f" stroked="f">
            <v:stroke joinstyle="miter"/>
            <v:imagedata r:id="rId224" o:title="base_1_329041_32940"/>
            <v:formulas/>
            <v:path o:connecttype="segments"/>
          </v:shape>
        </w:pict>
      </w:r>
      <w:r w:rsidR="00340A66">
        <w:rPr>
          <w:rFonts w:ascii="Times New Roman" w:hAnsi="Times New Roman" w:cs="Times New Roman"/>
          <w:sz w:val="28"/>
        </w:rPr>
        <w:t xml:space="preserve"> </w:t>
      </w:r>
      <w:proofErr w:type="gramStart"/>
      <w:r w:rsidR="00340A66">
        <w:rPr>
          <w:rFonts w:ascii="Times New Roman" w:hAnsi="Times New Roman" w:cs="Times New Roman"/>
          <w:sz w:val="28"/>
        </w:rPr>
        <w:t xml:space="preserve">- средневзвешенная ставка за 1 киловатт-час электрической энергии </w:t>
      </w:r>
      <w:proofErr w:type="spellStart"/>
      <w:r w:rsidR="00340A66">
        <w:rPr>
          <w:rFonts w:ascii="Times New Roman" w:hAnsi="Times New Roman" w:cs="Times New Roman"/>
          <w:sz w:val="28"/>
        </w:rPr>
        <w:t>трехставочной</w:t>
      </w:r>
      <w:proofErr w:type="spellEnd"/>
      <w:r w:rsidR="00340A66">
        <w:rPr>
          <w:rFonts w:ascii="Times New Roman" w:hAnsi="Times New Roman" w:cs="Times New Roman"/>
          <w:sz w:val="28"/>
        </w:rPr>
        <w:t xml:space="preserve"> цены (тарифа) на электрическую энергию (мощность), поставляемую производителями электрической энергии (мощности) (объектами по производству </w:t>
      </w:r>
      <w:r w:rsidR="00340A66">
        <w:rPr>
          <w:rFonts w:ascii="Times New Roman" w:hAnsi="Times New Roman" w:cs="Times New Roman"/>
          <w:sz w:val="28"/>
        </w:rPr>
        <w:lastRenderedPageBreak/>
        <w:t>электрической энергии (мощности) в технологически изолированных территориальных электроэнергетических системах, на j-й расчетный период регулирования, рассчитываемая по следующей формуле:</w:t>
      </w:r>
      <w:proofErr w:type="gramEnd"/>
    </w:p>
    <w:p w:rsidR="00340A66" w:rsidRDefault="00340A66">
      <w:pPr>
        <w:spacing w:after="1" w:line="280" w:lineRule="atLeast"/>
        <w:jc w:val="both"/>
      </w:pPr>
    </w:p>
    <w:p w:rsidR="00340A66" w:rsidRDefault="00397E24">
      <w:pPr>
        <w:spacing w:after="1" w:line="280" w:lineRule="atLeast"/>
        <w:jc w:val="center"/>
      </w:pPr>
      <w:r>
        <w:rPr>
          <w:position w:val="-50"/>
        </w:rPr>
        <w:pict>
          <v:shape id="_x0000_i1198" style="width:336.2pt;height:64.5pt" coordsize="" o:spt="100" adj="0,,0" path="" filled="f" stroked="f">
            <v:stroke joinstyle="miter"/>
            <v:imagedata r:id="rId225" o:title="base_1_329041_32941"/>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 xml:space="preserve">в) ставка за 1 киловатт мощности, определяемая в соответствии с </w:t>
      </w:r>
      <w:hyperlink r:id="rId226" w:history="1">
        <w:r>
          <w:rPr>
            <w:rFonts w:ascii="Times New Roman" w:hAnsi="Times New Roman" w:cs="Times New Roman"/>
            <w:color w:val="0000FF"/>
            <w:sz w:val="28"/>
          </w:rPr>
          <w:t>Правилами</w:t>
        </w:r>
      </w:hyperlink>
      <w:r>
        <w:rPr>
          <w:rFonts w:ascii="Times New Roman" w:hAnsi="Times New Roman" w:cs="Times New Roman"/>
          <w:sz w:val="28"/>
        </w:rPr>
        <w:t xml:space="preserve"> недискриминационного доступа и прогнозным балансом, которая устанавливается равной нулю.</w:t>
      </w:r>
    </w:p>
    <w:p w:rsidR="00340A66" w:rsidRDefault="00340A66">
      <w:pPr>
        <w:spacing w:before="280" w:after="1" w:line="280" w:lineRule="atLeast"/>
        <w:ind w:firstLine="540"/>
        <w:jc w:val="both"/>
      </w:pPr>
      <w:r>
        <w:rPr>
          <w:rFonts w:ascii="Times New Roman" w:hAnsi="Times New Roman" w:cs="Times New Roman"/>
          <w:sz w:val="28"/>
        </w:rPr>
        <w:t xml:space="preserve">33. </w:t>
      </w:r>
      <w:proofErr w:type="spellStart"/>
      <w:proofErr w:type="gramStart"/>
      <w:r>
        <w:rPr>
          <w:rFonts w:ascii="Times New Roman" w:hAnsi="Times New Roman" w:cs="Times New Roman"/>
          <w:sz w:val="28"/>
        </w:rPr>
        <w:t>Трехставочная</w:t>
      </w:r>
      <w:proofErr w:type="spellEnd"/>
      <w:r>
        <w:rPr>
          <w:rFonts w:ascii="Times New Roman" w:hAnsi="Times New Roman" w:cs="Times New Roman"/>
          <w:sz w:val="28"/>
        </w:rPr>
        <w:t xml:space="preserve"> цена (тариф) на электрическую энергию (мощность), поставляемую производителем электрической энергии (мощности) (в отношении объекта по производству электрической энергии (мощности) в технологически изолированных территориальных электроэнергетических системах, на 2 полугодие j-</w:t>
      </w:r>
      <w:proofErr w:type="spellStart"/>
      <w:r>
        <w:rPr>
          <w:rFonts w:ascii="Times New Roman" w:hAnsi="Times New Roman" w:cs="Times New Roman"/>
          <w:sz w:val="28"/>
        </w:rPr>
        <w:t>го</w:t>
      </w:r>
      <w:proofErr w:type="spellEnd"/>
      <w:r>
        <w:rPr>
          <w:rFonts w:ascii="Times New Roman" w:hAnsi="Times New Roman" w:cs="Times New Roman"/>
          <w:sz w:val="28"/>
        </w:rPr>
        <w:t xml:space="preserve"> расчетного периода регулирования рассчитывается по следующим формулам:</w:t>
      </w:r>
      <w:proofErr w:type="gramEnd"/>
    </w:p>
    <w:p w:rsidR="00340A66" w:rsidRDefault="00340A66">
      <w:pPr>
        <w:spacing w:before="280" w:after="1" w:line="280" w:lineRule="atLeast"/>
        <w:ind w:firstLine="540"/>
        <w:jc w:val="both"/>
      </w:pPr>
      <w:r>
        <w:rPr>
          <w:rFonts w:ascii="Times New Roman" w:hAnsi="Times New Roman" w:cs="Times New Roman"/>
          <w:sz w:val="28"/>
        </w:rPr>
        <w:t>а) ставка за 1 киловатт-час электрической энергии</w:t>
      </w:r>
      <w:proofErr w:type="gramStart"/>
      <w:r>
        <w:rPr>
          <w:rFonts w:ascii="Times New Roman" w:hAnsi="Times New Roman" w:cs="Times New Roman"/>
          <w:sz w:val="28"/>
        </w:rPr>
        <w:t xml:space="preserve"> (</w:t>
      </w:r>
      <w:r w:rsidR="00397E24">
        <w:rPr>
          <w:position w:val="-14"/>
        </w:rPr>
        <w:pict>
          <v:shape id="_x0000_i1199" style="width:50.7pt;height:28.8pt" coordsize="" o:spt="100" adj="0,,0" path="" filled="f" stroked="f">
            <v:stroke joinstyle="miter"/>
            <v:imagedata r:id="rId227" o:title="base_1_329041_32942"/>
            <v:formulas/>
            <v:path o:connecttype="segments"/>
          </v:shape>
        </w:pict>
      </w:r>
      <w:r>
        <w:rPr>
          <w:rFonts w:ascii="Times New Roman" w:hAnsi="Times New Roman" w:cs="Times New Roman"/>
          <w:sz w:val="28"/>
        </w:rPr>
        <w:t xml:space="preserve">) </w:t>
      </w:r>
      <w:proofErr w:type="gramEnd"/>
      <w:r>
        <w:rPr>
          <w:rFonts w:ascii="Times New Roman" w:hAnsi="Times New Roman" w:cs="Times New Roman"/>
          <w:sz w:val="28"/>
        </w:rPr>
        <w:t>рассчитывается по следующей формуле:</w:t>
      </w:r>
    </w:p>
    <w:p w:rsidR="00340A66" w:rsidRDefault="00340A66">
      <w:pPr>
        <w:spacing w:after="1" w:line="280" w:lineRule="atLeast"/>
        <w:jc w:val="both"/>
      </w:pPr>
    </w:p>
    <w:p w:rsidR="00340A66" w:rsidRDefault="00397E24">
      <w:pPr>
        <w:spacing w:after="1" w:line="280" w:lineRule="atLeast"/>
        <w:jc w:val="center"/>
      </w:pPr>
      <w:r>
        <w:rPr>
          <w:position w:val="-40"/>
        </w:rPr>
        <w:pict>
          <v:shape id="_x0000_i1200" style="width:327.45pt;height:53.85pt" coordsize="" o:spt="100" adj="0,,0" path="" filled="f" stroked="f">
            <v:stroke joinstyle="miter"/>
            <v:imagedata r:id="rId228" o:title="base_1_329041_32943"/>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б) ставка за 1 киловатт мощности, оплачиваемой потребителем (покупателем в отношении указанного потребителя) в расчетном периоде во 2 полугодии j-</w:t>
      </w:r>
      <w:proofErr w:type="spellStart"/>
      <w:r>
        <w:rPr>
          <w:rFonts w:ascii="Times New Roman" w:hAnsi="Times New Roman" w:cs="Times New Roman"/>
          <w:sz w:val="28"/>
        </w:rPr>
        <w:t>го</w:t>
      </w:r>
      <w:proofErr w:type="spellEnd"/>
      <w:r>
        <w:rPr>
          <w:rFonts w:ascii="Times New Roman" w:hAnsi="Times New Roman" w:cs="Times New Roman"/>
          <w:sz w:val="28"/>
        </w:rPr>
        <w:t xml:space="preserve"> расчетного периода регулирования в соответствии с Основными </w:t>
      </w:r>
      <w:hyperlink r:id="rId229" w:history="1">
        <w:r>
          <w:rPr>
            <w:rFonts w:ascii="Times New Roman" w:hAnsi="Times New Roman" w:cs="Times New Roman"/>
            <w:color w:val="0000FF"/>
            <w:sz w:val="28"/>
          </w:rPr>
          <w:t>положениями</w:t>
        </w:r>
        <w:proofErr w:type="gramStart"/>
      </w:hyperlink>
      <w:r>
        <w:rPr>
          <w:rFonts w:ascii="Times New Roman" w:hAnsi="Times New Roman" w:cs="Times New Roman"/>
          <w:sz w:val="28"/>
        </w:rPr>
        <w:t xml:space="preserve"> (</w:t>
      </w:r>
      <w:r w:rsidR="00397E24">
        <w:rPr>
          <w:position w:val="-14"/>
        </w:rPr>
        <w:pict>
          <v:shape id="_x0000_i1201" style="width:51.95pt;height:28.8pt" coordsize="" o:spt="100" adj="0,,0" path="" filled="f" stroked="f">
            <v:stroke joinstyle="miter"/>
            <v:imagedata r:id="rId230" o:title="base_1_329041_32944"/>
            <v:formulas/>
            <v:path o:connecttype="segments"/>
          </v:shape>
        </w:pict>
      </w:r>
      <w:r>
        <w:rPr>
          <w:rFonts w:ascii="Times New Roman" w:hAnsi="Times New Roman" w:cs="Times New Roman"/>
          <w:sz w:val="28"/>
        </w:rPr>
        <w:t xml:space="preserve">), </w:t>
      </w:r>
      <w:proofErr w:type="gramEnd"/>
      <w:r>
        <w:rPr>
          <w:rFonts w:ascii="Times New Roman" w:hAnsi="Times New Roman" w:cs="Times New Roman"/>
          <w:sz w:val="28"/>
        </w:rPr>
        <w:t>рассчитывается по формуле:</w:t>
      </w:r>
    </w:p>
    <w:p w:rsidR="00340A66" w:rsidRDefault="00340A66">
      <w:pPr>
        <w:spacing w:after="1" w:line="280" w:lineRule="atLeast"/>
        <w:jc w:val="both"/>
      </w:pPr>
    </w:p>
    <w:p w:rsidR="00340A66" w:rsidRDefault="00397E24">
      <w:pPr>
        <w:spacing w:after="1" w:line="280" w:lineRule="atLeast"/>
        <w:jc w:val="center"/>
      </w:pPr>
      <w:r>
        <w:rPr>
          <w:position w:val="-40"/>
        </w:rPr>
        <w:pict>
          <v:shape id="_x0000_i1202" style="width:415.7pt;height:53.85pt" coordsize="" o:spt="100" adj="0,,0" path="" filled="f" stroked="f">
            <v:stroke joinstyle="miter"/>
            <v:imagedata r:id="rId231" o:title="base_1_329041_32945"/>
            <v:formulas/>
            <v:path o:connecttype="segments"/>
          </v:shape>
        </w:pict>
      </w:r>
    </w:p>
    <w:p w:rsidR="00340A66" w:rsidRDefault="00340A66">
      <w:pPr>
        <w:spacing w:after="1" w:line="280" w:lineRule="atLeast"/>
        <w:jc w:val="both"/>
      </w:pPr>
    </w:p>
    <w:p w:rsidR="00340A66" w:rsidRDefault="00340A66">
      <w:pPr>
        <w:spacing w:after="1" w:line="280" w:lineRule="atLeast"/>
        <w:ind w:firstLine="540"/>
        <w:jc w:val="both"/>
      </w:pPr>
      <w:r>
        <w:rPr>
          <w:rFonts w:ascii="Times New Roman" w:hAnsi="Times New Roman" w:cs="Times New Roman"/>
          <w:sz w:val="28"/>
        </w:rPr>
        <w:t>где:</w:t>
      </w:r>
    </w:p>
    <w:p w:rsidR="00340A66" w:rsidRDefault="00397E24">
      <w:pPr>
        <w:spacing w:before="280" w:after="1" w:line="280" w:lineRule="atLeast"/>
        <w:ind w:firstLine="540"/>
        <w:jc w:val="both"/>
      </w:pPr>
      <w:r>
        <w:rPr>
          <w:position w:val="-12"/>
        </w:rPr>
        <w:pict>
          <v:shape id="_x0000_i1203" style="width:58.25pt;height:26.3pt" coordsize="" o:spt="100" adj="0,,0" path="" filled="f" stroked="f">
            <v:stroke joinstyle="miter"/>
            <v:imagedata r:id="rId232" o:title="base_1_329041_32946"/>
            <v:formulas/>
            <v:path o:connecttype="segments"/>
          </v:shape>
        </w:pict>
      </w:r>
      <w:r w:rsidR="00340A66">
        <w:rPr>
          <w:rFonts w:ascii="Times New Roman" w:hAnsi="Times New Roman" w:cs="Times New Roman"/>
          <w:sz w:val="28"/>
        </w:rPr>
        <w:t xml:space="preserve"> - прогнозный сальдо-</w:t>
      </w:r>
      <w:proofErr w:type="spellStart"/>
      <w:r w:rsidR="00340A66">
        <w:rPr>
          <w:rFonts w:ascii="Times New Roman" w:hAnsi="Times New Roman" w:cs="Times New Roman"/>
          <w:sz w:val="28"/>
        </w:rPr>
        <w:t>переток</w:t>
      </w:r>
      <w:proofErr w:type="spellEnd"/>
      <w:r w:rsidR="00340A66">
        <w:rPr>
          <w:rFonts w:ascii="Times New Roman" w:hAnsi="Times New Roman" w:cs="Times New Roman"/>
          <w:sz w:val="28"/>
        </w:rPr>
        <w:t xml:space="preserve"> мощности генерирующего объекта, учтенный в прогнозном балансе на 1 полугодие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МВт;</w:t>
      </w:r>
    </w:p>
    <w:p w:rsidR="00340A66" w:rsidRDefault="00397E24">
      <w:pPr>
        <w:spacing w:before="280" w:after="1" w:line="280" w:lineRule="atLeast"/>
        <w:ind w:firstLine="540"/>
        <w:jc w:val="both"/>
      </w:pPr>
      <w:r>
        <w:rPr>
          <w:position w:val="-12"/>
        </w:rPr>
        <w:pict>
          <v:shape id="_x0000_i1204" style="width:58.25pt;height:26.3pt" coordsize="" o:spt="100" adj="0,,0" path="" filled="f" stroked="f">
            <v:stroke joinstyle="miter"/>
            <v:imagedata r:id="rId233" o:title="base_1_329041_32947"/>
            <v:formulas/>
            <v:path o:connecttype="segments"/>
          </v:shape>
        </w:pict>
      </w:r>
      <w:r w:rsidR="00340A66">
        <w:rPr>
          <w:rFonts w:ascii="Times New Roman" w:hAnsi="Times New Roman" w:cs="Times New Roman"/>
          <w:sz w:val="28"/>
        </w:rPr>
        <w:t xml:space="preserve"> - прогнозный сальдо-</w:t>
      </w:r>
      <w:proofErr w:type="spellStart"/>
      <w:r w:rsidR="00340A66">
        <w:rPr>
          <w:rFonts w:ascii="Times New Roman" w:hAnsi="Times New Roman" w:cs="Times New Roman"/>
          <w:sz w:val="28"/>
        </w:rPr>
        <w:t>переток</w:t>
      </w:r>
      <w:proofErr w:type="spellEnd"/>
      <w:r w:rsidR="00340A66">
        <w:rPr>
          <w:rFonts w:ascii="Times New Roman" w:hAnsi="Times New Roman" w:cs="Times New Roman"/>
          <w:sz w:val="28"/>
        </w:rPr>
        <w:t xml:space="preserve"> мощности генерирующего объекта, учтенный в прогнозном балансе на 2 полугодие j-</w:t>
      </w:r>
      <w:proofErr w:type="spellStart"/>
      <w:r w:rsidR="00340A66">
        <w:rPr>
          <w:rFonts w:ascii="Times New Roman" w:hAnsi="Times New Roman" w:cs="Times New Roman"/>
          <w:sz w:val="28"/>
        </w:rPr>
        <w:t>го</w:t>
      </w:r>
      <w:proofErr w:type="spellEnd"/>
      <w:r w:rsidR="00340A66">
        <w:rPr>
          <w:rFonts w:ascii="Times New Roman" w:hAnsi="Times New Roman" w:cs="Times New Roman"/>
          <w:sz w:val="28"/>
        </w:rPr>
        <w:t xml:space="preserve"> расчетного периода регулирования, МВт;</w:t>
      </w:r>
    </w:p>
    <w:p w:rsidR="00340A66" w:rsidRDefault="00340A66">
      <w:pPr>
        <w:spacing w:before="280" w:after="1" w:line="280" w:lineRule="atLeast"/>
        <w:ind w:firstLine="540"/>
        <w:jc w:val="both"/>
      </w:pPr>
      <w:r>
        <w:rPr>
          <w:rFonts w:ascii="Times New Roman" w:hAnsi="Times New Roman" w:cs="Times New Roman"/>
          <w:sz w:val="28"/>
        </w:rPr>
        <w:lastRenderedPageBreak/>
        <w:t xml:space="preserve">в) ставка за 1 киловатт мощности, определяемая в соответствии с </w:t>
      </w:r>
      <w:hyperlink r:id="rId234" w:history="1">
        <w:r>
          <w:rPr>
            <w:rFonts w:ascii="Times New Roman" w:hAnsi="Times New Roman" w:cs="Times New Roman"/>
            <w:color w:val="0000FF"/>
            <w:sz w:val="28"/>
          </w:rPr>
          <w:t>Правилами</w:t>
        </w:r>
      </w:hyperlink>
      <w:r>
        <w:rPr>
          <w:rFonts w:ascii="Times New Roman" w:hAnsi="Times New Roman" w:cs="Times New Roman"/>
          <w:sz w:val="28"/>
        </w:rPr>
        <w:t xml:space="preserve"> недискриминационного доступа и прогнозным балансом, которая устанавливается равной нулю.</w:t>
      </w:r>
    </w:p>
    <w:p w:rsidR="00340A66" w:rsidRDefault="00340A66">
      <w:pPr>
        <w:spacing w:after="1" w:line="280" w:lineRule="atLeast"/>
        <w:jc w:val="both"/>
      </w:pPr>
    </w:p>
    <w:p w:rsidR="00340A66" w:rsidRDefault="00340A66">
      <w:pPr>
        <w:spacing w:after="1" w:line="280" w:lineRule="atLeast"/>
        <w:jc w:val="both"/>
      </w:pPr>
    </w:p>
    <w:p w:rsidR="00340A66" w:rsidRDefault="00340A66">
      <w:pPr>
        <w:pBdr>
          <w:top w:val="single" w:sz="6" w:space="0" w:color="auto"/>
        </w:pBdr>
        <w:spacing w:before="100" w:after="100"/>
        <w:jc w:val="both"/>
        <w:rPr>
          <w:sz w:val="2"/>
          <w:szCs w:val="2"/>
        </w:rPr>
      </w:pPr>
    </w:p>
    <w:p w:rsidR="00340A66" w:rsidRPr="00C92CDB" w:rsidRDefault="00340A66" w:rsidP="00340A66">
      <w:pPr>
        <w:spacing w:after="0" w:line="240" w:lineRule="auto"/>
        <w:rPr>
          <w:rFonts w:ascii="Times New Roman" w:hAnsi="Times New Roman" w:cs="Times New Roman"/>
          <w:sz w:val="28"/>
          <w:szCs w:val="28"/>
        </w:rPr>
      </w:pPr>
    </w:p>
    <w:sectPr w:rsidR="00340A66" w:rsidRPr="00C92CDB" w:rsidSect="00C92CDB">
      <w:footerReference w:type="default" r:id="rId235"/>
      <w:pgSz w:w="11906" w:h="16838"/>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24" w:rsidRDefault="00397E24" w:rsidP="00340A66">
      <w:pPr>
        <w:spacing w:after="0" w:line="240" w:lineRule="auto"/>
      </w:pPr>
      <w:r>
        <w:separator/>
      </w:r>
    </w:p>
  </w:endnote>
  <w:endnote w:type="continuationSeparator" w:id="0">
    <w:p w:rsidR="00397E24" w:rsidRDefault="00397E24" w:rsidP="0034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210796"/>
      <w:docPartObj>
        <w:docPartGallery w:val="Page Numbers (Bottom of Page)"/>
        <w:docPartUnique/>
      </w:docPartObj>
    </w:sdtPr>
    <w:sdtEndPr/>
    <w:sdtContent>
      <w:p w:rsidR="00340A66" w:rsidRDefault="00340A66">
        <w:pPr>
          <w:pStyle w:val="a5"/>
          <w:jc w:val="right"/>
        </w:pPr>
        <w:r>
          <w:fldChar w:fldCharType="begin"/>
        </w:r>
        <w:r>
          <w:instrText>PAGE   \* MERGEFORMAT</w:instrText>
        </w:r>
        <w:r>
          <w:fldChar w:fldCharType="separate"/>
        </w:r>
        <w:r w:rsidR="00ED5C02">
          <w:rPr>
            <w:noProof/>
          </w:rPr>
          <w:t>1</w:t>
        </w:r>
        <w:r>
          <w:fldChar w:fldCharType="end"/>
        </w:r>
      </w:p>
    </w:sdtContent>
  </w:sdt>
  <w:p w:rsidR="00340A66" w:rsidRDefault="00340A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24" w:rsidRDefault="00397E24" w:rsidP="00340A66">
      <w:pPr>
        <w:spacing w:after="0" w:line="240" w:lineRule="auto"/>
      </w:pPr>
      <w:r>
        <w:separator/>
      </w:r>
    </w:p>
  </w:footnote>
  <w:footnote w:type="continuationSeparator" w:id="0">
    <w:p w:rsidR="00397E24" w:rsidRDefault="00397E24" w:rsidP="00340A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5C"/>
    <w:rsid w:val="00125D71"/>
    <w:rsid w:val="00340A66"/>
    <w:rsid w:val="00393DDB"/>
    <w:rsid w:val="00397E24"/>
    <w:rsid w:val="00406DB4"/>
    <w:rsid w:val="006F235C"/>
    <w:rsid w:val="00C92CDB"/>
    <w:rsid w:val="00ED5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A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0A66"/>
  </w:style>
  <w:style w:type="paragraph" w:styleId="a5">
    <w:name w:val="footer"/>
    <w:basedOn w:val="a"/>
    <w:link w:val="a6"/>
    <w:uiPriority w:val="99"/>
    <w:unhideWhenUsed/>
    <w:rsid w:val="00340A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0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A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0A66"/>
  </w:style>
  <w:style w:type="paragraph" w:styleId="a5">
    <w:name w:val="footer"/>
    <w:basedOn w:val="a"/>
    <w:link w:val="a6"/>
    <w:uiPriority w:val="99"/>
    <w:unhideWhenUsed/>
    <w:rsid w:val="00340A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0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0.wmf"/><Relationship Id="rId21" Type="http://schemas.openxmlformats.org/officeDocument/2006/relationships/hyperlink" Target="consultantplus://offline/ref=1FE0677A003740C2A8B51017E5E9E48B6E95AB343C21DB523450B534F05FFB283A00F0347CE70BDFCC218CAE31A6F1E263D4229517143A65jDf8W" TargetMode="External"/><Relationship Id="rId42" Type="http://schemas.openxmlformats.org/officeDocument/2006/relationships/hyperlink" Target="consultantplus://offline/ref=1FE0677A003740C2A8B51017E5E9E48B6E97AF353327DB523450B534F05FFB283A00F0347CE70DDCC2218CAE31A6F1E263D4229517143A65jDf8W" TargetMode="External"/><Relationship Id="rId63" Type="http://schemas.openxmlformats.org/officeDocument/2006/relationships/image" Target="media/image31.wmf"/><Relationship Id="rId84" Type="http://schemas.openxmlformats.org/officeDocument/2006/relationships/image" Target="media/image47.wmf"/><Relationship Id="rId138" Type="http://schemas.openxmlformats.org/officeDocument/2006/relationships/image" Target="media/image101.wmf"/><Relationship Id="rId159" Type="http://schemas.openxmlformats.org/officeDocument/2006/relationships/image" Target="media/image112.wmf"/><Relationship Id="rId170" Type="http://schemas.openxmlformats.org/officeDocument/2006/relationships/hyperlink" Target="consultantplus://offline/ref=1FE0677A003740C2A8B51017E5E9E48B6E97AC3A3420DB523450B534F05FFB283A00F0377CEC5A8A8F7FD5FD76EDFCE77EC82293j0f0W" TargetMode="External"/><Relationship Id="rId191" Type="http://schemas.openxmlformats.org/officeDocument/2006/relationships/image" Target="media/image136.wmf"/><Relationship Id="rId205" Type="http://schemas.openxmlformats.org/officeDocument/2006/relationships/image" Target="media/image150.wmf"/><Relationship Id="rId226" Type="http://schemas.openxmlformats.org/officeDocument/2006/relationships/hyperlink" Target="consultantplus://offline/ref=1FE0677A003740C2A8B51017E5E9E48B6E97AF353327DB523450B534F05FFB283A00F0347CE70DDCC2218CAE31A6F1E263D4229517143A65jDf8W" TargetMode="External"/><Relationship Id="rId107" Type="http://schemas.openxmlformats.org/officeDocument/2006/relationships/image" Target="media/image70.wmf"/><Relationship Id="rId11" Type="http://schemas.openxmlformats.org/officeDocument/2006/relationships/hyperlink" Target="consultantplus://offline/ref=C48F2FCD81D89DDDD902FA2AE657C2C054D6D49FE912EAA7E1865EE7B2C4E77B1BDF3528FCEC7B9F129517686CECA980473FE9D301i5fEW" TargetMode="External"/><Relationship Id="rId32" Type="http://schemas.openxmlformats.org/officeDocument/2006/relationships/image" Target="media/image9.wmf"/><Relationship Id="rId53" Type="http://schemas.openxmlformats.org/officeDocument/2006/relationships/image" Target="media/image23.wmf"/><Relationship Id="rId74" Type="http://schemas.openxmlformats.org/officeDocument/2006/relationships/image" Target="media/image40.wmf"/><Relationship Id="rId128" Type="http://schemas.openxmlformats.org/officeDocument/2006/relationships/image" Target="media/image91.wmf"/><Relationship Id="rId149" Type="http://schemas.openxmlformats.org/officeDocument/2006/relationships/hyperlink" Target="consultantplus://offline/ref=1FE0677A003740C2A8B51017E5E9E48B6E97AF353327DB523450B534F05FFB283A00F0347CE70DDCC2218CAE31A6F1E263D4229517143A65jDf8W" TargetMode="External"/><Relationship Id="rId5" Type="http://schemas.openxmlformats.org/officeDocument/2006/relationships/footnotes" Target="footnotes.xml"/><Relationship Id="rId95" Type="http://schemas.openxmlformats.org/officeDocument/2006/relationships/image" Target="media/image58.wmf"/><Relationship Id="rId160" Type="http://schemas.openxmlformats.org/officeDocument/2006/relationships/image" Target="media/image113.wmf"/><Relationship Id="rId181" Type="http://schemas.openxmlformats.org/officeDocument/2006/relationships/image" Target="media/image127.wmf"/><Relationship Id="rId216" Type="http://schemas.openxmlformats.org/officeDocument/2006/relationships/image" Target="media/image161.wmf"/><Relationship Id="rId237" Type="http://schemas.openxmlformats.org/officeDocument/2006/relationships/theme" Target="theme/theme1.xml"/><Relationship Id="rId22" Type="http://schemas.openxmlformats.org/officeDocument/2006/relationships/hyperlink" Target="consultantplus://offline/ref=1FE0677A003740C2A8B51017E5E9E48B6E97A0373521DB523450B534F05FFB283A00F03378EE058F9A6E8DF277F0E2E067D4209208j1fFW" TargetMode="External"/><Relationship Id="rId43" Type="http://schemas.openxmlformats.org/officeDocument/2006/relationships/image" Target="media/image15.wmf"/><Relationship Id="rId64" Type="http://schemas.openxmlformats.org/officeDocument/2006/relationships/image" Target="media/image32.wmf"/><Relationship Id="rId118" Type="http://schemas.openxmlformats.org/officeDocument/2006/relationships/image" Target="media/image81.wmf"/><Relationship Id="rId139" Type="http://schemas.openxmlformats.org/officeDocument/2006/relationships/image" Target="media/image102.wmf"/><Relationship Id="rId80" Type="http://schemas.openxmlformats.org/officeDocument/2006/relationships/image" Target="media/image43.wmf"/><Relationship Id="rId85" Type="http://schemas.openxmlformats.org/officeDocument/2006/relationships/image" Target="media/image48.wmf"/><Relationship Id="rId150" Type="http://schemas.openxmlformats.org/officeDocument/2006/relationships/hyperlink" Target="consultantplus://offline/ref=1FE0677A003740C2A8B51017E5E9E48B6E97A0373521DB523450B534F05FFB283A00F0347CE70FD2C2218CAE31A6F1E263D4229517143A65jDf8W" TargetMode="External"/><Relationship Id="rId155" Type="http://schemas.openxmlformats.org/officeDocument/2006/relationships/hyperlink" Target="consultantplus://offline/ref=1FE0677A003740C2A8B51017E5E9E48B6E97A0373521DB523450B534F05FFB283A00F0347CE70FDEC3218CAE31A6F1E263D4229517143A65jDf8W" TargetMode="External"/><Relationship Id="rId171" Type="http://schemas.openxmlformats.org/officeDocument/2006/relationships/image" Target="media/image118.wmf"/><Relationship Id="rId176" Type="http://schemas.openxmlformats.org/officeDocument/2006/relationships/image" Target="media/image122.wmf"/><Relationship Id="rId192" Type="http://schemas.openxmlformats.org/officeDocument/2006/relationships/image" Target="media/image137.wmf"/><Relationship Id="rId197" Type="http://schemas.openxmlformats.org/officeDocument/2006/relationships/image" Target="media/image142.wmf"/><Relationship Id="rId206" Type="http://schemas.openxmlformats.org/officeDocument/2006/relationships/image" Target="media/image151.wmf"/><Relationship Id="rId227" Type="http://schemas.openxmlformats.org/officeDocument/2006/relationships/image" Target="media/image169.wmf"/><Relationship Id="rId201" Type="http://schemas.openxmlformats.org/officeDocument/2006/relationships/image" Target="media/image146.wmf"/><Relationship Id="rId222" Type="http://schemas.openxmlformats.org/officeDocument/2006/relationships/hyperlink" Target="consultantplus://offline/ref=1FE0677A003740C2A8B51017E5E9E48B6E97AF35322DDB523450B534F05FFB283A00F0347CE70EDDCA218CAE31A6F1E263D4229517143A65jDf8W" TargetMode="External"/><Relationship Id="rId12" Type="http://schemas.openxmlformats.org/officeDocument/2006/relationships/hyperlink" Target="consultantplus://offline/ref=C48F2FCD81D89DDDD902FA2AE657C2C054D5DF9AE816EAA7E1865EE7B2C4E77B1BDF3521F9E972CB41DA16342ABABA82433FEBD41E55A5CCiEfFW" TargetMode="External"/><Relationship Id="rId17" Type="http://schemas.openxmlformats.org/officeDocument/2006/relationships/hyperlink" Target="consultantplus://offline/ref=1FE0677A003740C2A8B51017E5E9E48B6E97A0373521DB523450B534F05FFB283A00F03D79E2058F9A6E8DF277F0E2E067D4209208j1fFW" TargetMode="External"/><Relationship Id="rId33" Type="http://schemas.openxmlformats.org/officeDocument/2006/relationships/hyperlink" Target="consultantplus://offline/ref=1FE0677A003740C2A8B51017E5E9E48B6E95A8363520DB523450B534F05FFB283A00F0347CE70BD3C8218CAE31A6F1E263D4229517143A65jDf8W" TargetMode="External"/><Relationship Id="rId38" Type="http://schemas.openxmlformats.org/officeDocument/2006/relationships/hyperlink" Target="consultantplus://offline/ref=1FE0677A003740C2A8B51017E5E9E48B6E97AF35322DDB523450B534F05FFB283A00F0347CE70EDDCA218CAE31A6F1E263D4229517143A65jDf8W" TargetMode="External"/><Relationship Id="rId59" Type="http://schemas.openxmlformats.org/officeDocument/2006/relationships/image" Target="media/image27.wmf"/><Relationship Id="rId103" Type="http://schemas.openxmlformats.org/officeDocument/2006/relationships/image" Target="media/image66.wmf"/><Relationship Id="rId108" Type="http://schemas.openxmlformats.org/officeDocument/2006/relationships/image" Target="media/image71.wmf"/><Relationship Id="rId124" Type="http://schemas.openxmlformats.org/officeDocument/2006/relationships/image" Target="media/image87.wmf"/><Relationship Id="rId129" Type="http://schemas.openxmlformats.org/officeDocument/2006/relationships/image" Target="media/image92.wmf"/><Relationship Id="rId54" Type="http://schemas.openxmlformats.org/officeDocument/2006/relationships/image" Target="media/image24.wmf"/><Relationship Id="rId70" Type="http://schemas.openxmlformats.org/officeDocument/2006/relationships/image" Target="media/image36.wmf"/><Relationship Id="rId75" Type="http://schemas.openxmlformats.org/officeDocument/2006/relationships/hyperlink" Target="consultantplus://offline/ref=1FE0677A003740C2A8B51017E5E9E48B6E97A0373521DB523450B534F05FFB283A00F0347CE70EDFCC218CAE31A6F1E263D4229517143A65jDf8W" TargetMode="External"/><Relationship Id="rId91" Type="http://schemas.openxmlformats.org/officeDocument/2006/relationships/image" Target="media/image54.wmf"/><Relationship Id="rId96" Type="http://schemas.openxmlformats.org/officeDocument/2006/relationships/image" Target="media/image59.wmf"/><Relationship Id="rId140" Type="http://schemas.openxmlformats.org/officeDocument/2006/relationships/image" Target="media/image103.wmf"/><Relationship Id="rId145" Type="http://schemas.openxmlformats.org/officeDocument/2006/relationships/hyperlink" Target="consultantplus://offline/ref=1FE0677A003740C2A8B51017E5E9E48B6E97AF35322DDB523450B534F05FFB283A00F0347CE70EDDCA218CAE31A6F1E263D4229517143A65jDf8W" TargetMode="External"/><Relationship Id="rId161" Type="http://schemas.openxmlformats.org/officeDocument/2006/relationships/image" Target="media/image114.wmf"/><Relationship Id="rId166" Type="http://schemas.openxmlformats.org/officeDocument/2006/relationships/hyperlink" Target="consultantplus://offline/ref=1FE0677A003740C2A8B51017E5E9E48B6E97AF35322DDB523450B534F05FFB283A00F0347CE70EDDCA218CAE31A6F1E263D4229517143A65jDf8W" TargetMode="External"/><Relationship Id="rId182" Type="http://schemas.openxmlformats.org/officeDocument/2006/relationships/image" Target="media/image128.wmf"/><Relationship Id="rId187" Type="http://schemas.openxmlformats.org/officeDocument/2006/relationships/image" Target="media/image132.wmf"/><Relationship Id="rId217" Type="http://schemas.openxmlformats.org/officeDocument/2006/relationships/image" Target="media/image162.wmf"/><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image" Target="media/image157.wmf"/><Relationship Id="rId233" Type="http://schemas.openxmlformats.org/officeDocument/2006/relationships/image" Target="media/image174.wmf"/><Relationship Id="rId23" Type="http://schemas.openxmlformats.org/officeDocument/2006/relationships/image" Target="media/image1.wmf"/><Relationship Id="rId28" Type="http://schemas.openxmlformats.org/officeDocument/2006/relationships/image" Target="media/image6.wmf"/><Relationship Id="rId49" Type="http://schemas.openxmlformats.org/officeDocument/2006/relationships/image" Target="media/image21.wmf"/><Relationship Id="rId114" Type="http://schemas.openxmlformats.org/officeDocument/2006/relationships/image" Target="media/image77.wmf"/><Relationship Id="rId119" Type="http://schemas.openxmlformats.org/officeDocument/2006/relationships/image" Target="media/image82.wmf"/><Relationship Id="rId44" Type="http://schemas.openxmlformats.org/officeDocument/2006/relationships/image" Target="media/image16.wmf"/><Relationship Id="rId60" Type="http://schemas.openxmlformats.org/officeDocument/2006/relationships/image" Target="media/image28.wmf"/><Relationship Id="rId65" Type="http://schemas.openxmlformats.org/officeDocument/2006/relationships/image" Target="media/image33.wmf"/><Relationship Id="rId81" Type="http://schemas.openxmlformats.org/officeDocument/2006/relationships/image" Target="media/image44.wmf"/><Relationship Id="rId86" Type="http://schemas.openxmlformats.org/officeDocument/2006/relationships/image" Target="media/image49.wmf"/><Relationship Id="rId130" Type="http://schemas.openxmlformats.org/officeDocument/2006/relationships/image" Target="media/image93.wmf"/><Relationship Id="rId135" Type="http://schemas.openxmlformats.org/officeDocument/2006/relationships/image" Target="media/image98.wmf"/><Relationship Id="rId151" Type="http://schemas.openxmlformats.org/officeDocument/2006/relationships/hyperlink" Target="consultantplus://offline/ref=1FE0677A003740C2A8B51017E5E9E48B6E97A0373521DB523450B534F05FFB283A00F0347CE70FDEC3218CAE31A6F1E263D4229517143A65jDf8W" TargetMode="External"/><Relationship Id="rId156" Type="http://schemas.openxmlformats.org/officeDocument/2006/relationships/hyperlink" Target="consultantplus://offline/ref=1FE0677A003740C2A8B51017E5E9E48B6E97A0373521DB523450B534F05FFB283A00F0347CE70CDBCE218CAE31A6F1E263D4229517143A65jDf8W" TargetMode="External"/><Relationship Id="rId177" Type="http://schemas.openxmlformats.org/officeDocument/2006/relationships/image" Target="media/image123.wmf"/><Relationship Id="rId198" Type="http://schemas.openxmlformats.org/officeDocument/2006/relationships/image" Target="media/image143.wmf"/><Relationship Id="rId172" Type="http://schemas.openxmlformats.org/officeDocument/2006/relationships/image" Target="media/image119.wmf"/><Relationship Id="rId193" Type="http://schemas.openxmlformats.org/officeDocument/2006/relationships/image" Target="media/image138.wmf"/><Relationship Id="rId202" Type="http://schemas.openxmlformats.org/officeDocument/2006/relationships/image" Target="media/image147.wmf"/><Relationship Id="rId207" Type="http://schemas.openxmlformats.org/officeDocument/2006/relationships/image" Target="media/image152.wmf"/><Relationship Id="rId223" Type="http://schemas.openxmlformats.org/officeDocument/2006/relationships/image" Target="media/image166.wmf"/><Relationship Id="rId228" Type="http://schemas.openxmlformats.org/officeDocument/2006/relationships/image" Target="media/image170.wmf"/><Relationship Id="rId13" Type="http://schemas.openxmlformats.org/officeDocument/2006/relationships/hyperlink" Target="consultantplus://offline/ref=C48F2FCD81D89DDDD902FA2AE657C2C055DDDA9BEA10EAA7E1865EE7B2C4E77B1BDF3521F9E970CA42DA16342ABABA82433FEBD41E55A5CCiEfFW" TargetMode="External"/><Relationship Id="rId18" Type="http://schemas.openxmlformats.org/officeDocument/2006/relationships/hyperlink" Target="consultantplus://offline/ref=1FE0677A003740C2A8B51017E5E9E48B6E95AB343C21DB523450B534F05FFB282800A8387EE410DBCC34DAFF74jFfAW" TargetMode="External"/><Relationship Id="rId39" Type="http://schemas.openxmlformats.org/officeDocument/2006/relationships/image" Target="media/image13.wmf"/><Relationship Id="rId109" Type="http://schemas.openxmlformats.org/officeDocument/2006/relationships/image" Target="media/image72.wmf"/><Relationship Id="rId34" Type="http://schemas.openxmlformats.org/officeDocument/2006/relationships/hyperlink" Target="consultantplus://offline/ref=1FE0677A003740C2A8B51017E5E9E48B6E97AF35322DDB523450B534F05FFB283A00F0347CE70EDDCA218CAE31A6F1E263D4229517143A65jDf8W" TargetMode="External"/><Relationship Id="rId50" Type="http://schemas.openxmlformats.org/officeDocument/2006/relationships/image" Target="media/image22.wmf"/><Relationship Id="rId55" Type="http://schemas.openxmlformats.org/officeDocument/2006/relationships/image" Target="media/image25.wmf"/><Relationship Id="rId76" Type="http://schemas.openxmlformats.org/officeDocument/2006/relationships/hyperlink" Target="consultantplus://offline/ref=1FE0677A003740C2A8B51017E5E9E48B6F9CAE333623DB523450B534F05FFB283A00F0347CE70EDACA218CAE31A6F1E263D4229517143A65jDf8W" TargetMode="External"/><Relationship Id="rId97" Type="http://schemas.openxmlformats.org/officeDocument/2006/relationships/image" Target="media/image60.wmf"/><Relationship Id="rId104" Type="http://schemas.openxmlformats.org/officeDocument/2006/relationships/image" Target="media/image67.wmf"/><Relationship Id="rId120" Type="http://schemas.openxmlformats.org/officeDocument/2006/relationships/image" Target="media/image83.wmf"/><Relationship Id="rId125" Type="http://schemas.openxmlformats.org/officeDocument/2006/relationships/image" Target="media/image88.wmf"/><Relationship Id="rId141" Type="http://schemas.openxmlformats.org/officeDocument/2006/relationships/hyperlink" Target="consultantplus://offline/ref=1FE0677A003740C2A8B51017E5E9E48B6F9DAF33362CDB523450B534F05FFB283A00F0347CE70DDCCF218CAE31A6F1E263D4229517143A65jDf8W" TargetMode="External"/><Relationship Id="rId146" Type="http://schemas.openxmlformats.org/officeDocument/2006/relationships/image" Target="media/image107.wmf"/><Relationship Id="rId167" Type="http://schemas.openxmlformats.org/officeDocument/2006/relationships/hyperlink" Target="consultantplus://offline/ref=1FE0677A003740C2A8B51017E5E9E48B6E97A0373521DB523450B534F05FFB283A00F0347CE70FD3CB218CAE31A6F1E263D4229517143A65jDf8W" TargetMode="External"/><Relationship Id="rId188" Type="http://schemas.openxmlformats.org/officeDocument/2006/relationships/image" Target="media/image133.wmf"/><Relationship Id="rId7" Type="http://schemas.openxmlformats.org/officeDocument/2006/relationships/hyperlink" Target="consultantplus://offline/ref=B5C77E4761BEB61445A9F5F955EEBAA69330F6EE1800D6272BDFBAE8A181D0CC2184FDA335CB001D7B3BBB1750S4d0W" TargetMode="External"/><Relationship Id="rId71" Type="http://schemas.openxmlformats.org/officeDocument/2006/relationships/image" Target="media/image37.wmf"/><Relationship Id="rId92" Type="http://schemas.openxmlformats.org/officeDocument/2006/relationships/image" Target="media/image55.wmf"/><Relationship Id="rId162" Type="http://schemas.openxmlformats.org/officeDocument/2006/relationships/image" Target="media/image115.wmf"/><Relationship Id="rId183" Type="http://schemas.openxmlformats.org/officeDocument/2006/relationships/hyperlink" Target="consultantplus://offline/ref=1FE0677A003740C2A8B51017E5E9E48B6F9DAF33362CDB523450B534F05FFB283A00F0347CE70DDCCF218CAE31A6F1E263D4229517143A65jDf8W" TargetMode="External"/><Relationship Id="rId213" Type="http://schemas.openxmlformats.org/officeDocument/2006/relationships/image" Target="media/image158.wmf"/><Relationship Id="rId218" Type="http://schemas.openxmlformats.org/officeDocument/2006/relationships/hyperlink" Target="consultantplus://offline/ref=1FE0677A003740C2A8B51017E5E9E48B6E97AF35322DDB523450B534F05FFB283A00F0347CE70EDDCA218CAE31A6F1E263D4229517143A65jDf8W" TargetMode="External"/><Relationship Id="rId234" Type="http://schemas.openxmlformats.org/officeDocument/2006/relationships/hyperlink" Target="consultantplus://offline/ref=1FE0677A003740C2A8B51017E5E9E48B6E97AF353327DB523450B534F05FFB283A00F0347CE70DDCC2218CAE31A6F1E263D4229517143A65jDf8W" TargetMode="External"/><Relationship Id="rId2" Type="http://schemas.microsoft.com/office/2007/relationships/stylesWithEffects" Target="stylesWithEffects.xml"/><Relationship Id="rId29" Type="http://schemas.openxmlformats.org/officeDocument/2006/relationships/image" Target="media/image7.wmf"/><Relationship Id="rId24" Type="http://schemas.openxmlformats.org/officeDocument/2006/relationships/image" Target="media/image2.wmf"/><Relationship Id="rId40" Type="http://schemas.openxmlformats.org/officeDocument/2006/relationships/hyperlink" Target="consultantplus://offline/ref=1FE0677A003740C2A8B51017E5E9E48B6E97AF35322DDB523450B534F05FFB283A00F0347CE70EDDCA218CAE31A6F1E263D4229517143A65jDf8W" TargetMode="External"/><Relationship Id="rId45" Type="http://schemas.openxmlformats.org/officeDocument/2006/relationships/image" Target="media/image17.wmf"/><Relationship Id="rId66" Type="http://schemas.openxmlformats.org/officeDocument/2006/relationships/image" Target="media/image34.wmf"/><Relationship Id="rId87" Type="http://schemas.openxmlformats.org/officeDocument/2006/relationships/image" Target="media/image50.wmf"/><Relationship Id="rId110" Type="http://schemas.openxmlformats.org/officeDocument/2006/relationships/image" Target="media/image73.wmf"/><Relationship Id="rId115" Type="http://schemas.openxmlformats.org/officeDocument/2006/relationships/image" Target="media/image78.wmf"/><Relationship Id="rId131" Type="http://schemas.openxmlformats.org/officeDocument/2006/relationships/image" Target="media/image94.wmf"/><Relationship Id="rId136" Type="http://schemas.openxmlformats.org/officeDocument/2006/relationships/image" Target="media/image99.wmf"/><Relationship Id="rId157" Type="http://schemas.openxmlformats.org/officeDocument/2006/relationships/image" Target="media/image110.wmf"/><Relationship Id="rId178" Type="http://schemas.openxmlformats.org/officeDocument/2006/relationships/image" Target="media/image124.wmf"/><Relationship Id="rId61" Type="http://schemas.openxmlformats.org/officeDocument/2006/relationships/image" Target="media/image29.wmf"/><Relationship Id="rId82" Type="http://schemas.openxmlformats.org/officeDocument/2006/relationships/image" Target="media/image45.wmf"/><Relationship Id="rId152" Type="http://schemas.openxmlformats.org/officeDocument/2006/relationships/hyperlink" Target="consultantplus://offline/ref=1FE0677A003740C2A8B51017E5E9E48B6E97A0373521DB523450B534F05FFB283A00F0347CE70FDDCC218CAE31A6F1E263D4229517143A65jDf8W" TargetMode="External"/><Relationship Id="rId173" Type="http://schemas.openxmlformats.org/officeDocument/2006/relationships/image" Target="media/image120.wmf"/><Relationship Id="rId194" Type="http://schemas.openxmlformats.org/officeDocument/2006/relationships/image" Target="media/image139.wmf"/><Relationship Id="rId199" Type="http://schemas.openxmlformats.org/officeDocument/2006/relationships/image" Target="media/image144.wmf"/><Relationship Id="rId203" Type="http://schemas.openxmlformats.org/officeDocument/2006/relationships/image" Target="media/image148.wmf"/><Relationship Id="rId208" Type="http://schemas.openxmlformats.org/officeDocument/2006/relationships/image" Target="media/image153.wmf"/><Relationship Id="rId229" Type="http://schemas.openxmlformats.org/officeDocument/2006/relationships/hyperlink" Target="consultantplus://offline/ref=1FE0677A003740C2A8B51017E5E9E48B6E97AF35322DDB523450B534F05FFB283A00F0347CE70EDDCA218CAE31A6F1E263D4229517143A65jDf8W" TargetMode="External"/><Relationship Id="rId19" Type="http://schemas.openxmlformats.org/officeDocument/2006/relationships/hyperlink" Target="consultantplus://offline/ref=1FE0677A003740C2A8B51017E5E9E48B6E97A0373521DB523450B534F05FFB282800A8387EE410DBCC34DAFF74jFfAW" TargetMode="External"/><Relationship Id="rId224" Type="http://schemas.openxmlformats.org/officeDocument/2006/relationships/image" Target="media/image167.wmf"/><Relationship Id="rId14" Type="http://schemas.openxmlformats.org/officeDocument/2006/relationships/hyperlink" Target="consultantplus://offline/ref=1FE0677A003740C2A8B51017E5E9E48B6E95AB343C21DB523450B534F05FFB283A00F0347CE60EDDCB218CAE31A6F1E263D4229517143A65jDf8W" TargetMode="External"/><Relationship Id="rId30" Type="http://schemas.openxmlformats.org/officeDocument/2006/relationships/image" Target="media/image8.wmf"/><Relationship Id="rId35" Type="http://schemas.openxmlformats.org/officeDocument/2006/relationships/image" Target="media/image10.wmf"/><Relationship Id="rId56" Type="http://schemas.openxmlformats.org/officeDocument/2006/relationships/hyperlink" Target="consultantplus://offline/ref=1FE0677A003740C2A8B51017E5E9E48B6E97AF35322DDB523450B534F05FFB283A00F0347CE70EDDCA218CAE31A6F1E263D4229517143A65jDf8W" TargetMode="External"/><Relationship Id="rId77" Type="http://schemas.openxmlformats.org/officeDocument/2006/relationships/image" Target="media/image41.wmf"/><Relationship Id="rId100" Type="http://schemas.openxmlformats.org/officeDocument/2006/relationships/image" Target="media/image63.wmf"/><Relationship Id="rId105" Type="http://schemas.openxmlformats.org/officeDocument/2006/relationships/image" Target="media/image68.wmf"/><Relationship Id="rId126" Type="http://schemas.openxmlformats.org/officeDocument/2006/relationships/image" Target="media/image89.wmf"/><Relationship Id="rId147" Type="http://schemas.openxmlformats.org/officeDocument/2006/relationships/image" Target="media/image108.wmf"/><Relationship Id="rId168" Type="http://schemas.openxmlformats.org/officeDocument/2006/relationships/hyperlink" Target="consultantplus://offline/ref=1FE0677A003740C2A8B51017E5E9E48B6E97A0373521DB523450B534F05FFB283A00F03475E6058F9A6E8DF277F0E2E067D4209208j1fFW"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1FE0677A003740C2A8B51017E5E9E48B6E95A8363520DB523450B534F05FFB283A00F0347CE70BD3C8218CAE31A6F1E263D4229517143A65jDf8W" TargetMode="External"/><Relationship Id="rId72" Type="http://schemas.openxmlformats.org/officeDocument/2006/relationships/image" Target="media/image38.wmf"/><Relationship Id="rId93" Type="http://schemas.openxmlformats.org/officeDocument/2006/relationships/image" Target="media/image56.wmf"/><Relationship Id="rId98" Type="http://schemas.openxmlformats.org/officeDocument/2006/relationships/image" Target="media/image61.wmf"/><Relationship Id="rId121" Type="http://schemas.openxmlformats.org/officeDocument/2006/relationships/image" Target="media/image84.wmf"/><Relationship Id="rId142" Type="http://schemas.openxmlformats.org/officeDocument/2006/relationships/image" Target="media/image104.wmf"/><Relationship Id="rId163" Type="http://schemas.openxmlformats.org/officeDocument/2006/relationships/image" Target="media/image116.wmf"/><Relationship Id="rId184" Type="http://schemas.openxmlformats.org/officeDocument/2006/relationships/image" Target="media/image129.wmf"/><Relationship Id="rId189" Type="http://schemas.openxmlformats.org/officeDocument/2006/relationships/image" Target="media/image134.wmf"/><Relationship Id="rId219" Type="http://schemas.openxmlformats.org/officeDocument/2006/relationships/image" Target="media/image163.wmf"/><Relationship Id="rId3" Type="http://schemas.openxmlformats.org/officeDocument/2006/relationships/settings" Target="settings.xml"/><Relationship Id="rId214" Type="http://schemas.openxmlformats.org/officeDocument/2006/relationships/image" Target="media/image159.wmf"/><Relationship Id="rId230" Type="http://schemas.openxmlformats.org/officeDocument/2006/relationships/image" Target="media/image171.wmf"/><Relationship Id="rId235" Type="http://schemas.openxmlformats.org/officeDocument/2006/relationships/footer" Target="footer1.xml"/><Relationship Id="rId25" Type="http://schemas.openxmlformats.org/officeDocument/2006/relationships/image" Target="media/image3.wmf"/><Relationship Id="rId46" Type="http://schemas.openxmlformats.org/officeDocument/2006/relationships/image" Target="media/image18.wmf"/><Relationship Id="rId67" Type="http://schemas.openxmlformats.org/officeDocument/2006/relationships/hyperlink" Target="consultantplus://offline/ref=1FE0677A003740C2A8B51017E5E9E48B6E97A0373521DB523450B534F05FFB283A00F0347CE70EDFCC218CAE31A6F1E263D4229517143A65jDf8W" TargetMode="External"/><Relationship Id="rId116" Type="http://schemas.openxmlformats.org/officeDocument/2006/relationships/image" Target="media/image79.wmf"/><Relationship Id="rId137" Type="http://schemas.openxmlformats.org/officeDocument/2006/relationships/image" Target="media/image100.wmf"/><Relationship Id="rId158" Type="http://schemas.openxmlformats.org/officeDocument/2006/relationships/image" Target="media/image111.wmf"/><Relationship Id="rId20" Type="http://schemas.openxmlformats.org/officeDocument/2006/relationships/hyperlink" Target="consultantplus://offline/ref=1FE0677A003740C2A8B51017E5E9E48B6E95AB343C21DB523450B534F05FFB283A00F0347CE60EDDCB218CAE31A6F1E263D4229517143A65jDf8W" TargetMode="External"/><Relationship Id="rId41" Type="http://schemas.openxmlformats.org/officeDocument/2006/relationships/image" Target="media/image14.wmf"/><Relationship Id="rId62" Type="http://schemas.openxmlformats.org/officeDocument/2006/relationships/image" Target="media/image30.wmf"/><Relationship Id="rId83" Type="http://schemas.openxmlformats.org/officeDocument/2006/relationships/image" Target="media/image46.wmf"/><Relationship Id="rId88" Type="http://schemas.openxmlformats.org/officeDocument/2006/relationships/image" Target="media/image51.wmf"/><Relationship Id="rId111" Type="http://schemas.openxmlformats.org/officeDocument/2006/relationships/image" Target="media/image74.wmf"/><Relationship Id="rId132" Type="http://schemas.openxmlformats.org/officeDocument/2006/relationships/image" Target="media/image95.wmf"/><Relationship Id="rId153" Type="http://schemas.openxmlformats.org/officeDocument/2006/relationships/hyperlink" Target="consultantplus://offline/ref=1FE0677A003740C2A8B51017E5E9E48B6E97A0373521DB523450B534F05FFB283A00F0347CE70FDDCD218CAE31A6F1E263D4229517143A65jDf8W" TargetMode="External"/><Relationship Id="rId174" Type="http://schemas.openxmlformats.org/officeDocument/2006/relationships/image" Target="media/image121.wmf"/><Relationship Id="rId179" Type="http://schemas.openxmlformats.org/officeDocument/2006/relationships/image" Target="media/image125.wmf"/><Relationship Id="rId195" Type="http://schemas.openxmlformats.org/officeDocument/2006/relationships/image" Target="media/image140.wmf"/><Relationship Id="rId209" Type="http://schemas.openxmlformats.org/officeDocument/2006/relationships/image" Target="media/image154.wmf"/><Relationship Id="rId190" Type="http://schemas.openxmlformats.org/officeDocument/2006/relationships/image" Target="media/image135.wmf"/><Relationship Id="rId204" Type="http://schemas.openxmlformats.org/officeDocument/2006/relationships/image" Target="media/image149.wmf"/><Relationship Id="rId220" Type="http://schemas.openxmlformats.org/officeDocument/2006/relationships/image" Target="media/image164.wmf"/><Relationship Id="rId225" Type="http://schemas.openxmlformats.org/officeDocument/2006/relationships/image" Target="media/image168.wmf"/><Relationship Id="rId15" Type="http://schemas.openxmlformats.org/officeDocument/2006/relationships/hyperlink" Target="consultantplus://offline/ref=1FE0677A003740C2A8B51017E5E9E48B6E95AB343C21DB523450B534F05FFB283A00F0347CE60ED3CB218CAE31A6F1E263D4229517143A65jDf8W" TargetMode="External"/><Relationship Id="rId36" Type="http://schemas.openxmlformats.org/officeDocument/2006/relationships/image" Target="media/image11.wmf"/><Relationship Id="rId57" Type="http://schemas.openxmlformats.org/officeDocument/2006/relationships/image" Target="media/image26.wmf"/><Relationship Id="rId106" Type="http://schemas.openxmlformats.org/officeDocument/2006/relationships/image" Target="media/image69.wmf"/><Relationship Id="rId127" Type="http://schemas.openxmlformats.org/officeDocument/2006/relationships/image" Target="media/image90.wmf"/><Relationship Id="rId10" Type="http://schemas.openxmlformats.org/officeDocument/2006/relationships/hyperlink" Target="consultantplus://offline/ref=C48F2FCD81D89DDDD902FA2AE657C2C054D6D49FE912EAA7E1865EE7B2C4E77B1BDF3523FFEE7B9F129517686CECA980473FE9D301i5fEW" TargetMode="External"/><Relationship Id="rId31" Type="http://schemas.openxmlformats.org/officeDocument/2006/relationships/hyperlink" Target="consultantplus://offline/ref=1FE0677A003740C2A8B51017E5E9E48B6F9CAE333623DB523450B534F05FFB283A00F0347CE70CDFC8218CAE31A6F1E263D4229517143A65jDf8W" TargetMode="External"/><Relationship Id="rId52" Type="http://schemas.openxmlformats.org/officeDocument/2006/relationships/hyperlink" Target="consultantplus://offline/ref=1FE0677A003740C2A8B51017E5E9E48B6E97AF35322DDB523450B534F05FFB283A00F0347CE70EDDCA218CAE31A6F1E263D4229517143A65jDf8W" TargetMode="External"/><Relationship Id="rId73" Type="http://schemas.openxmlformats.org/officeDocument/2006/relationships/image" Target="media/image39.wmf"/><Relationship Id="rId78" Type="http://schemas.openxmlformats.org/officeDocument/2006/relationships/hyperlink" Target="consultantplus://offline/ref=1FE0677A003740C2A8B51017E5E9E48B6E95A8363520DB523450B534F05FFB283A00F0347CE70BD3C8218CAE31A6F1E263D4229517143A65jDf8W" TargetMode="External"/><Relationship Id="rId94" Type="http://schemas.openxmlformats.org/officeDocument/2006/relationships/image" Target="media/image57.wmf"/><Relationship Id="rId99" Type="http://schemas.openxmlformats.org/officeDocument/2006/relationships/image" Target="media/image62.wmf"/><Relationship Id="rId101" Type="http://schemas.openxmlformats.org/officeDocument/2006/relationships/image" Target="media/image64.wmf"/><Relationship Id="rId122" Type="http://schemas.openxmlformats.org/officeDocument/2006/relationships/image" Target="media/image85.wmf"/><Relationship Id="rId143" Type="http://schemas.openxmlformats.org/officeDocument/2006/relationships/image" Target="media/image105.wmf"/><Relationship Id="rId148" Type="http://schemas.openxmlformats.org/officeDocument/2006/relationships/image" Target="media/image109.wmf"/><Relationship Id="rId164" Type="http://schemas.openxmlformats.org/officeDocument/2006/relationships/image" Target="media/image117.wmf"/><Relationship Id="rId169" Type="http://schemas.openxmlformats.org/officeDocument/2006/relationships/hyperlink" Target="consultantplus://offline/ref=1FE0677A003740C2A8B51017E5E9E48B6E97A0373521DB523450B534F05FFB283A00F0347CE70FD3CD218CAE31A6F1E263D4229517143A65jDf8W" TargetMode="External"/><Relationship Id="rId185" Type="http://schemas.openxmlformats.org/officeDocument/2006/relationships/image" Target="media/image130.wmf"/><Relationship Id="rId4" Type="http://schemas.openxmlformats.org/officeDocument/2006/relationships/webSettings" Target="webSettings.xml"/><Relationship Id="rId9" Type="http://schemas.openxmlformats.org/officeDocument/2006/relationships/hyperlink" Target="consultantplus://offline/ref=C48F2FCD81D89DDDD902FA2AE657C2C054D4DF9CE012EAA7E1865EE7B2C4E77B1BDF3521F9E872CF43DA16342ABABA82433FEBD41E55A5CCiEfFW" TargetMode="External"/><Relationship Id="rId180" Type="http://schemas.openxmlformats.org/officeDocument/2006/relationships/image" Target="media/image126.wmf"/><Relationship Id="rId210" Type="http://schemas.openxmlformats.org/officeDocument/2006/relationships/image" Target="media/image155.wmf"/><Relationship Id="rId215" Type="http://schemas.openxmlformats.org/officeDocument/2006/relationships/image" Target="media/image160.wmf"/><Relationship Id="rId236" Type="http://schemas.openxmlformats.org/officeDocument/2006/relationships/fontTable" Target="fontTable.xml"/><Relationship Id="rId26" Type="http://schemas.openxmlformats.org/officeDocument/2006/relationships/image" Target="media/image4.wmf"/><Relationship Id="rId231" Type="http://schemas.openxmlformats.org/officeDocument/2006/relationships/image" Target="media/image172.wmf"/><Relationship Id="rId47" Type="http://schemas.openxmlformats.org/officeDocument/2006/relationships/image" Target="media/image19.wmf"/><Relationship Id="rId68" Type="http://schemas.openxmlformats.org/officeDocument/2006/relationships/hyperlink" Target="consultantplus://offline/ref=1FE0677A003740C2A8B51017E5E9E48B6F9CAE333623DB523450B534F05FFB283A00F0347CE70EDACA218CAE31A6F1E263D4229517143A65jDf8W" TargetMode="External"/><Relationship Id="rId89" Type="http://schemas.openxmlformats.org/officeDocument/2006/relationships/image" Target="media/image52.wmf"/><Relationship Id="rId112" Type="http://schemas.openxmlformats.org/officeDocument/2006/relationships/image" Target="media/image75.wmf"/><Relationship Id="rId133" Type="http://schemas.openxmlformats.org/officeDocument/2006/relationships/image" Target="media/image96.wmf"/><Relationship Id="rId154" Type="http://schemas.openxmlformats.org/officeDocument/2006/relationships/hyperlink" Target="consultantplus://offline/ref=1FE0677A003740C2A8B51017E5E9E48B6E97A0373521DB523450B534F05FFB283A00F0347CE70FD2CB218CAE31A6F1E263D4229517143A65jDf8W" TargetMode="External"/><Relationship Id="rId175" Type="http://schemas.openxmlformats.org/officeDocument/2006/relationships/hyperlink" Target="consultantplus://offline/ref=1FE0677A003740C2A8B51017E5E9E48B6E97A0373521DB523450B534F05FFB283A00F03D7EEF058F9A6E8DF277F0E2E067D4209208j1fFW" TargetMode="External"/><Relationship Id="rId196" Type="http://schemas.openxmlformats.org/officeDocument/2006/relationships/image" Target="media/image141.wmf"/><Relationship Id="rId200" Type="http://schemas.openxmlformats.org/officeDocument/2006/relationships/image" Target="media/image145.wmf"/><Relationship Id="rId16" Type="http://schemas.openxmlformats.org/officeDocument/2006/relationships/hyperlink" Target="consultantplus://offline/ref=1FE0677A003740C2A8B51017E5E9E48B6E97A0373521DB523450B534F05FFB283A00F0367AE0058F9A6E8DF277F0E2E067D4209208j1fFW" TargetMode="External"/><Relationship Id="rId221" Type="http://schemas.openxmlformats.org/officeDocument/2006/relationships/image" Target="media/image165.wmf"/><Relationship Id="rId37" Type="http://schemas.openxmlformats.org/officeDocument/2006/relationships/image" Target="media/image12.wmf"/><Relationship Id="rId58" Type="http://schemas.openxmlformats.org/officeDocument/2006/relationships/hyperlink" Target="consultantplus://offline/ref=1FE0677A003740C2A8B51017E5E9E48B6E97AF353327DB523450B534F05FFB283A00F0347CE70DDCC2218CAE31A6F1E263D4229517143A65jDf8W" TargetMode="External"/><Relationship Id="rId79" Type="http://schemas.openxmlformats.org/officeDocument/2006/relationships/image" Target="media/image42.wmf"/><Relationship Id="rId102" Type="http://schemas.openxmlformats.org/officeDocument/2006/relationships/image" Target="media/image65.wmf"/><Relationship Id="rId123" Type="http://schemas.openxmlformats.org/officeDocument/2006/relationships/image" Target="media/image86.wmf"/><Relationship Id="rId144" Type="http://schemas.openxmlformats.org/officeDocument/2006/relationships/image" Target="media/image106.wmf"/><Relationship Id="rId90" Type="http://schemas.openxmlformats.org/officeDocument/2006/relationships/image" Target="media/image53.wmf"/><Relationship Id="rId165" Type="http://schemas.openxmlformats.org/officeDocument/2006/relationships/hyperlink" Target="consultantplus://offline/ref=1FE0677A003740C2A8B51017E5E9E48B6F9DAF33362CDB523450B534F05FFB283A00F0347CE70DDCCF218CAE31A6F1E263D4229517143A65jDf8W" TargetMode="External"/><Relationship Id="rId186" Type="http://schemas.openxmlformats.org/officeDocument/2006/relationships/image" Target="media/image131.wmf"/><Relationship Id="rId211" Type="http://schemas.openxmlformats.org/officeDocument/2006/relationships/image" Target="media/image156.wmf"/><Relationship Id="rId232" Type="http://schemas.openxmlformats.org/officeDocument/2006/relationships/image" Target="media/image173.wmf"/><Relationship Id="rId27" Type="http://schemas.openxmlformats.org/officeDocument/2006/relationships/image" Target="media/image5.wmf"/><Relationship Id="rId48" Type="http://schemas.openxmlformats.org/officeDocument/2006/relationships/image" Target="media/image20.wmf"/><Relationship Id="rId69" Type="http://schemas.openxmlformats.org/officeDocument/2006/relationships/image" Target="media/image35.wmf"/><Relationship Id="rId113" Type="http://schemas.openxmlformats.org/officeDocument/2006/relationships/image" Target="media/image76.wmf"/><Relationship Id="rId134" Type="http://schemas.openxmlformats.org/officeDocument/2006/relationships/image" Target="media/image9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41</Pages>
  <Words>14183</Words>
  <Characters>80848</Characters>
  <Application>Microsoft Office Word</Application>
  <DocSecurity>0</DocSecurity>
  <Lines>673</Lines>
  <Paragraphs>189</Paragraphs>
  <ScaleCrop>false</ScaleCrop>
  <Company/>
  <LinksUpToDate>false</LinksUpToDate>
  <CharactersWithSpaces>94842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Задорожный Александр Иванович</cp:lastModifiedBy>
  <cp:revision>5</cp:revision>
  <dcterms:created xsi:type="dcterms:W3CDTF">2019-07-22T22:29:00Z</dcterms:created>
  <dcterms:modified xsi:type="dcterms:W3CDTF">2019-07-30T06:28:00Z</dcterms:modified>
</cp:coreProperties>
</file>