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3</w:t>
      </w:r>
    </w:p>
    <w:p w14:paraId="02000000">
      <w:pPr>
        <w:pStyle w:val="Style_1"/>
        <w:ind w:firstLine="0" w:left="4962" w:right="0"/>
        <w:rPr>
          <w:sz w:val="24"/>
        </w:rPr>
      </w:pPr>
    </w:p>
    <w:p w14:paraId="03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1"/>
        <w:tabs>
          <w:tab w:leader="none" w:pos="708" w:val="clear"/>
          <w:tab w:leader="none" w:pos="5103" w:val="left"/>
        </w:tabs>
        <w:ind w:firstLine="0" w:left="5102" w:right="0"/>
        <w:jc w:val="both"/>
        <w:rPr>
          <w:sz w:val="28"/>
        </w:rPr>
      </w:pPr>
      <w:r>
        <w:rPr>
          <w:sz w:val="28"/>
        </w:rPr>
        <w:t>от [13.12.2023</w:t>
      </w:r>
      <w:r>
        <w:rPr>
          <w:sz w:val="28"/>
        </w:rPr>
        <w:t>] № [</w:t>
      </w:r>
      <w:bookmarkStart w:id="1" w:name="_GoBack"/>
      <w:bookmarkEnd w:id="1"/>
      <w:r>
        <w:rPr>
          <w:sz w:val="28"/>
        </w:rPr>
        <w:t>433-П</w:t>
      </w:r>
      <w:r>
        <w:rPr>
          <w:sz w:val="28"/>
        </w:rPr>
        <w:t>]</w:t>
      </w:r>
    </w:p>
    <w:p w14:paraId="06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7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 право пользования участками недр местного значения «Карьер-2» 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«Карьер-5» с целью геологического изучения недр, разведки и добычи песчано-гравийных пород (далее – Аукционная комиссия)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Кумарьков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Браун</w:t>
            </w:r>
          </w:p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Гайчева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Ольга Николаевна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Дехтярь</w:t>
            </w:r>
          </w:p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Дронин</w:t>
            </w:r>
          </w:p>
          <w:p w14:paraId="2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Себова</w:t>
            </w:r>
          </w:p>
          <w:p w14:paraId="2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Светлана Викторовна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33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Труфанов</w:t>
            </w:r>
          </w:p>
          <w:p w14:paraId="2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2F000000">
      <w:pPr>
        <w:pStyle w:val="Style_1"/>
        <w:ind w:firstLine="709" w:left="0" w:right="0"/>
        <w:jc w:val="both"/>
        <w:rPr>
          <w:sz w:val="16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72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pacing w:val="0"/>
      <w:sz w:val="20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Heading 5"/>
    <w:link w:val="Style_6_ch"/>
    <w:rPr>
      <w:rFonts w:ascii="XO Thames" w:hAnsi="XO Thames"/>
      <w:b w:val="1"/>
      <w:sz w:val="22"/>
    </w:rPr>
  </w:style>
  <w:style w:styleId="Style_6_ch" w:type="character">
    <w:name w:val="Heading 5"/>
    <w:link w:val="Style_6"/>
    <w:rPr>
      <w:rFonts w:ascii="XO Thames" w:hAnsi="XO Thames"/>
      <w:b w:val="1"/>
      <w:sz w:val="22"/>
    </w:rPr>
  </w:style>
  <w:style w:styleId="Style_7" w:type="paragraph">
    <w:name w:val="Contents 2"/>
    <w:link w:val="Style_7_ch"/>
    <w:rPr>
      <w:rFonts w:ascii="XO Thames" w:hAnsi="XO Thames"/>
      <w:sz w:val="28"/>
    </w:rPr>
  </w:style>
  <w:style w:styleId="Style_7_ch" w:type="character">
    <w:name w:val="Contents 2"/>
    <w:link w:val="Style_7"/>
    <w:rPr>
      <w:rFonts w:ascii="XO Thames" w:hAnsi="XO Thames"/>
      <w:sz w:val="28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1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List"/>
    <w:basedOn w:val="Style_11"/>
    <w:link w:val="Style_10_ch"/>
  </w:style>
  <w:style w:styleId="Style_10_ch" w:type="character">
    <w:name w:val="List"/>
    <w:basedOn w:val="Style_11_ch"/>
    <w:link w:val="Style_10"/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ontents 5"/>
    <w:link w:val="Style_13_ch"/>
    <w:rPr>
      <w:rFonts w:ascii="XO Thames" w:hAnsi="XO Thames"/>
      <w:sz w:val="28"/>
    </w:rPr>
  </w:style>
  <w:style w:styleId="Style_13_ch" w:type="character">
    <w:name w:val="Contents 5"/>
    <w:link w:val="Style_13"/>
    <w:rPr>
      <w:rFonts w:ascii="XO Thames" w:hAnsi="XO Thames"/>
      <w:sz w:val="28"/>
    </w:rPr>
  </w:style>
  <w:style w:styleId="Style_14" w:type="paragraph">
    <w:name w:val="Heading 1"/>
    <w:link w:val="Style_14_ch"/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eading 3"/>
    <w:next w:val="Style_1"/>
    <w:link w:val="Style_1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Contents 9"/>
    <w:link w:val="Style_16_ch"/>
    <w:rPr>
      <w:rFonts w:ascii="XO Thames" w:hAnsi="XO Thames"/>
      <w:sz w:val="28"/>
    </w:rPr>
  </w:style>
  <w:style w:styleId="Style_16_ch" w:type="character">
    <w:name w:val="Contents 9"/>
    <w:link w:val="Style_16"/>
    <w:rPr>
      <w:rFonts w:ascii="XO Thames" w:hAnsi="XO Thames"/>
      <w:sz w:val="28"/>
    </w:rPr>
  </w:style>
  <w:style w:styleId="Style_17" w:type="paragraph">
    <w:name w:val="Title"/>
    <w:link w:val="Style_17_ch"/>
    <w:rPr>
      <w:rFonts w:ascii="XO Thames" w:hAnsi="XO Thames"/>
      <w:b w:val="1"/>
      <w:caps w:val="1"/>
      <w:sz w:val="40"/>
    </w:rPr>
  </w:style>
  <w:style w:styleId="Style_17_ch" w:type="character">
    <w:name w:val="Title"/>
    <w:link w:val="Style_17"/>
    <w:rPr>
      <w:rFonts w:ascii="XO Thames" w:hAnsi="XO Thames"/>
      <w:b w:val="1"/>
      <w:caps w:val="1"/>
      <w:sz w:val="40"/>
    </w:rPr>
  </w:style>
  <w:style w:styleId="Style_18" w:type="paragraph">
    <w:name w:val="List"/>
    <w:basedOn w:val="Style_19"/>
    <w:link w:val="Style_18_ch"/>
  </w:style>
  <w:style w:styleId="Style_18_ch" w:type="character">
    <w:name w:val="List"/>
    <w:basedOn w:val="Style_19_ch"/>
    <w:link w:val="Style_18"/>
  </w:style>
  <w:style w:styleId="Style_20" w:type="paragraph">
    <w:name w:val="Contents 4"/>
    <w:link w:val="Style_20_ch"/>
    <w:rPr>
      <w:rFonts w:ascii="XO Thames" w:hAnsi="XO Thames"/>
      <w:sz w:val="28"/>
    </w:rPr>
  </w:style>
  <w:style w:styleId="Style_20_ch" w:type="character">
    <w:name w:val="Contents 4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Default Paragraph Font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Содержимое таблицы"/>
    <w:basedOn w:val="Style_1"/>
    <w:link w:val="Style_22_ch"/>
    <w:pPr>
      <w:widowControl w:val="0"/>
      <w:ind/>
    </w:pPr>
  </w:style>
  <w:style w:styleId="Style_22_ch" w:type="character">
    <w:name w:val="Содержимое таблицы"/>
    <w:basedOn w:val="Style_1_ch"/>
    <w:link w:val="Style_22"/>
  </w:style>
  <w:style w:styleId="Style_23" w:type="paragraph">
    <w:name w:val="toc 3"/>
    <w:next w:val="Style_1"/>
    <w:link w:val="Style_23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2" w:type="paragraph">
    <w:name w:val="ConsPlusTitle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pacing w:val="0"/>
      <w:sz w:val="20"/>
    </w:rPr>
  </w:style>
  <w:style w:styleId="Style_24" w:type="paragraph">
    <w:name w:val="Contents 8"/>
    <w:link w:val="Style_24_ch"/>
    <w:rPr>
      <w:rFonts w:ascii="XO Thames" w:hAnsi="XO Thames"/>
      <w:sz w:val="28"/>
    </w:rPr>
  </w:style>
  <w:style w:styleId="Style_24_ch" w:type="character">
    <w:name w:val="Contents 8"/>
    <w:link w:val="Style_24"/>
    <w:rPr>
      <w:rFonts w:ascii="XO Thames" w:hAnsi="XO Thames"/>
      <w:sz w:val="28"/>
    </w:rPr>
  </w:style>
  <w:style w:styleId="Style_25" w:type="paragraph">
    <w:name w:val="Заголовок таблицы"/>
    <w:basedOn w:val="Style_22"/>
    <w:link w:val="Style_25_ch"/>
    <w:pPr>
      <w:ind/>
      <w:jc w:val="center"/>
    </w:pPr>
    <w:rPr>
      <w:b w:val="1"/>
    </w:rPr>
  </w:style>
  <w:style w:styleId="Style_25_ch" w:type="character">
    <w:name w:val="Заголовок таблицы"/>
    <w:basedOn w:val="Style_22_ch"/>
    <w:link w:val="Style_25"/>
    <w:rPr>
      <w:b w:val="1"/>
    </w:rPr>
  </w:style>
  <w:style w:styleId="Style_26" w:type="paragraph">
    <w:name w:val="heading 5"/>
    <w:next w:val="Style_1"/>
    <w:link w:val="Style_2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6_ch" w:type="character">
    <w:name w:val="heading 5"/>
    <w:link w:val="Style_26"/>
    <w:rPr>
      <w:rFonts w:ascii="XO Thames" w:hAnsi="XO Thames"/>
      <w:b w:val="1"/>
      <w:color w:val="000000"/>
      <w:spacing w:val="0"/>
      <w:sz w:val="22"/>
    </w:rPr>
  </w:style>
  <w:style w:styleId="Style_27" w:type="paragraph">
    <w:name w:val="heading 1"/>
    <w:next w:val="Style_1"/>
    <w:link w:val="Style_2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7_ch" w:type="character">
    <w:name w:val="heading 1"/>
    <w:link w:val="Style_27"/>
    <w:rPr>
      <w:rFonts w:ascii="XO Thames" w:hAnsi="XO Thames"/>
      <w:b w:val="1"/>
      <w:color w:val="000000"/>
      <w:spacing w:val="0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9_ch" w:type="character">
    <w:name w:val="Footnote"/>
    <w:link w:val="Style_29"/>
    <w:rPr>
      <w:rFonts w:ascii="XO Thames" w:hAnsi="XO Thames"/>
      <w:color w:val="000000"/>
      <w:spacing w:val="0"/>
      <w:sz w:val="22"/>
    </w:rPr>
  </w:style>
  <w:style w:styleId="Style_30" w:type="paragraph">
    <w:name w:val="toc 1"/>
    <w:next w:val="Style_1"/>
    <w:link w:val="Style_30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toc 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Balloon Text"/>
    <w:basedOn w:val="Style_1"/>
    <w:link w:val="Style_31_ch"/>
    <w:rPr>
      <w:rFonts w:ascii="Tahoma" w:hAnsi="Tahoma"/>
      <w:sz w:val="16"/>
    </w:rPr>
  </w:style>
  <w:style w:styleId="Style_31_ch" w:type="character">
    <w:name w:val="Balloon Text"/>
    <w:basedOn w:val="Style_1_ch"/>
    <w:link w:val="Style_31"/>
    <w:rPr>
      <w:rFonts w:ascii="Tahoma" w:hAnsi="Tahoma"/>
      <w:sz w:val="16"/>
    </w:rPr>
  </w:style>
  <w:style w:styleId="Style_32" w:type="paragraph">
    <w:name w:val="Header and Footer"/>
    <w:link w:val="Style_32_ch"/>
    <w:rPr>
      <w:rFonts w:ascii="XO Thames" w:hAnsi="XO Thames"/>
      <w:sz w:val="20"/>
    </w:rPr>
  </w:style>
  <w:style w:styleId="Style_32_ch" w:type="character">
    <w:name w:val="Header and Footer"/>
    <w:link w:val="Style_32"/>
    <w:rPr>
      <w:rFonts w:ascii="XO Thames" w:hAnsi="XO Thames"/>
      <w:sz w:val="20"/>
    </w:rPr>
  </w:style>
  <w:style w:styleId="Style_33" w:type="paragraph">
    <w:name w:val="Caption"/>
    <w:link w:val="Style_33_ch"/>
    <w:rPr>
      <w:i w:val="1"/>
      <w:sz w:val="24"/>
    </w:rPr>
  </w:style>
  <w:style w:styleId="Style_33_ch" w:type="character">
    <w:name w:val="Caption"/>
    <w:link w:val="Style_33"/>
    <w:rPr>
      <w:i w:val="1"/>
      <w:sz w:val="24"/>
    </w:rPr>
  </w:style>
  <w:style w:styleId="Style_11" w:type="paragraph">
    <w:name w:val="Text body"/>
    <w:link w:val="Style_11_ch"/>
  </w:style>
  <w:style w:styleId="Style_11_ch" w:type="character">
    <w:name w:val="Text body"/>
    <w:link w:val="Style_11"/>
  </w:style>
  <w:style w:styleId="Style_34" w:type="paragraph">
    <w:name w:val="Contents 7"/>
    <w:link w:val="Style_34_ch"/>
    <w:rPr>
      <w:rFonts w:ascii="XO Thames" w:hAnsi="XO Thames"/>
      <w:sz w:val="28"/>
    </w:rPr>
  </w:style>
  <w:style w:styleId="Style_34_ch" w:type="character">
    <w:name w:val="Contents 7"/>
    <w:link w:val="Style_34"/>
    <w:rPr>
      <w:rFonts w:ascii="XO Thames" w:hAnsi="XO Thames"/>
      <w:sz w:val="28"/>
    </w:rPr>
  </w:style>
  <w:style w:styleId="Style_35" w:type="paragraph">
    <w:name w:val="Contents 1"/>
    <w:link w:val="Style_35_ch"/>
    <w:rPr>
      <w:rFonts w:ascii="XO Thames" w:hAnsi="XO Thames"/>
      <w:b w:val="1"/>
      <w:sz w:val="28"/>
    </w:rPr>
  </w:style>
  <w:style w:styleId="Style_35_ch" w:type="character">
    <w:name w:val="Contents 1"/>
    <w:link w:val="Style_35"/>
    <w:rPr>
      <w:rFonts w:ascii="XO Thames" w:hAnsi="XO Thames"/>
      <w:b w:val="1"/>
      <w:sz w:val="28"/>
    </w:rPr>
  </w:style>
  <w:style w:styleId="Style_36" w:type="paragraph">
    <w:name w:val="Internet link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6_ch" w:type="character">
    <w:name w:val="Internet link"/>
    <w:link w:val="Style_36"/>
    <w:rPr>
      <w:rFonts w:ascii="Times New Roman" w:hAnsi="Times New Roman"/>
      <w:color w:val="0000FF"/>
      <w:spacing w:val="0"/>
      <w:sz w:val="20"/>
      <w:u w:val="single"/>
    </w:rPr>
  </w:style>
  <w:style w:styleId="Style_37" w:type="paragraph">
    <w:name w:val="toc 9"/>
    <w:next w:val="Style_1"/>
    <w:link w:val="Style_3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heading 4"/>
    <w:next w:val="Style_1"/>
    <w:link w:val="Style_38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38_ch" w:type="character">
    <w:name w:val="heading 4"/>
    <w:link w:val="Style_38"/>
    <w:rPr>
      <w:rFonts w:ascii="XO Thames" w:hAnsi="XO Thames"/>
      <w:b w:val="1"/>
      <w:color w:val="000000"/>
      <w:spacing w:val="0"/>
      <w:sz w:val="24"/>
    </w:rPr>
  </w:style>
  <w:style w:styleId="Style_19" w:type="paragraph">
    <w:name w:val="Body Text"/>
    <w:basedOn w:val="Style_1"/>
    <w:link w:val="Style_19_ch"/>
    <w:pPr>
      <w:spacing w:after="140" w:before="0" w:line="276" w:lineRule="auto"/>
      <w:ind/>
    </w:pPr>
  </w:style>
  <w:style w:styleId="Style_19_ch" w:type="character">
    <w:name w:val="Body Text"/>
    <w:basedOn w:val="Style_1_ch"/>
    <w:link w:val="Style_19"/>
  </w:style>
  <w:style w:styleId="Style_39" w:type="paragraph">
    <w:name w:val="toc 8"/>
    <w:next w:val="Style_1"/>
    <w:link w:val="Style_39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8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Caption"/>
    <w:basedOn w:val="Style_1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1_ch"/>
    <w:link w:val="Style_40"/>
    <w:rPr>
      <w:i w:val="1"/>
      <w:sz w:val="24"/>
    </w:rPr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Subtitle"/>
    <w:link w:val="Style_42_ch"/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Contents 6"/>
    <w:link w:val="Style_43_ch"/>
    <w:rPr>
      <w:rFonts w:ascii="XO Thames" w:hAnsi="XO Thames"/>
      <w:sz w:val="28"/>
    </w:rPr>
  </w:style>
  <w:style w:styleId="Style_43_ch" w:type="character">
    <w:name w:val="Contents 6"/>
    <w:link w:val="Style_43"/>
    <w:rPr>
      <w:rFonts w:ascii="XO Thames" w:hAnsi="XO Thames"/>
      <w:sz w:val="28"/>
    </w:rPr>
  </w:style>
  <w:style w:styleId="Style_44" w:type="paragraph">
    <w:name w:val="toc 5"/>
    <w:next w:val="Style_1"/>
    <w:link w:val="Style_44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5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Heading 3"/>
    <w:link w:val="Style_45_ch"/>
    <w:rPr>
      <w:rFonts w:ascii="XO Thames" w:hAnsi="XO Thames"/>
      <w:b w:val="1"/>
      <w:sz w:val="26"/>
    </w:rPr>
  </w:style>
  <w:style w:styleId="Style_45_ch" w:type="character">
    <w:name w:val="Heading 3"/>
    <w:link w:val="Style_45"/>
    <w:rPr>
      <w:rFonts w:ascii="XO Thames" w:hAnsi="XO Thames"/>
      <w:b w:val="1"/>
      <w:sz w:val="26"/>
    </w:rPr>
  </w:style>
  <w:style w:styleId="Style_46" w:type="paragraph">
    <w:name w:val="Указатель"/>
    <w:basedOn w:val="Style_1"/>
    <w:link w:val="Style_46_ch"/>
  </w:style>
  <w:style w:styleId="Style_46_ch" w:type="character">
    <w:name w:val="Указатель"/>
    <w:basedOn w:val="Style_1_ch"/>
    <w:link w:val="Style_46"/>
  </w:style>
  <w:style w:styleId="Style_47" w:type="paragraph">
    <w:name w:val="Subtitle"/>
    <w:next w:val="Style_1"/>
    <w:link w:val="Style_47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7_ch" w:type="character">
    <w:name w:val="Subtitle"/>
    <w:link w:val="Style_47"/>
    <w:rPr>
      <w:rFonts w:ascii="XO Thames" w:hAnsi="XO Thames"/>
      <w:i w:val="1"/>
      <w:color w:val="000000"/>
      <w:spacing w:val="0"/>
      <w:sz w:val="24"/>
    </w:rPr>
  </w:style>
  <w:style w:styleId="Style_48" w:type="paragraph">
    <w:name w:val="Заголовок"/>
    <w:basedOn w:val="Style_1"/>
    <w:next w:val="Style_19"/>
    <w:link w:val="Style_48_ch"/>
    <w:pPr>
      <w:keepNext w:val="1"/>
      <w:spacing w:after="120" w:before="240"/>
      <w:ind/>
    </w:pPr>
    <w:rPr>
      <w:rFonts w:ascii="Open Sans" w:hAnsi="Open Sans"/>
      <w:sz w:val="28"/>
    </w:rPr>
  </w:style>
  <w:style w:styleId="Style_48_ch" w:type="character">
    <w:name w:val="Заголовок"/>
    <w:basedOn w:val="Style_1_ch"/>
    <w:link w:val="Style_48"/>
    <w:rPr>
      <w:rFonts w:ascii="Open Sans" w:hAnsi="Open Sans"/>
      <w:sz w:val="28"/>
    </w:rPr>
  </w:style>
  <w:style w:styleId="Style_49" w:type="paragraph">
    <w:name w:val="Title"/>
    <w:next w:val="Style_1"/>
    <w:link w:val="Style_49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color w:val="000000"/>
      <w:spacing w:val="0"/>
      <w:sz w:val="40"/>
    </w:rPr>
  </w:style>
  <w:style w:styleId="Style_50" w:type="paragraph">
    <w:name w:val="Колонтитул"/>
    <w:link w:val="Style_5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50_ch" w:type="character">
    <w:name w:val="Колонтитул"/>
    <w:link w:val="Style_50"/>
    <w:rPr>
      <w:rFonts w:ascii="XO Thames" w:hAnsi="XO Thames"/>
      <w:color w:val="000000"/>
      <w:spacing w:val="0"/>
      <w:sz w:val="20"/>
    </w:rPr>
  </w:style>
  <w:style w:styleId="Style_51" w:type="paragraph">
    <w:name w:val="heading 4"/>
    <w:link w:val="Style_5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heading 2"/>
    <w:next w:val="Style_1"/>
    <w:link w:val="Style_52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heading 2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heading 2"/>
    <w:link w:val="Style_53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styleId="Style_3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2023-12-17T21:15:28Z</dcterms:modified>
</cp:coreProperties>
</file>