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962" w:hanging="0"/>
        <w:rPr>
          <w:sz w:val="24"/>
          <w:szCs w:val="24"/>
        </w:rPr>
      </w:pPr>
      <w:r>
        <w:rPr>
          <w:sz w:val="24"/>
          <w:szCs w:val="24"/>
        </w:rPr>
        <w:t>3</w:t>
      </w:r>
    </w:p>
    <w:p>
      <w:pPr>
        <w:pStyle w:val="Normal"/>
        <w:ind w:left="4962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962" w:hanging="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>
      <w:pPr>
        <w:pStyle w:val="Normal"/>
        <w:ind w:left="4962" w:hanging="0"/>
        <w:rPr>
          <w:sz w:val="24"/>
          <w:szCs w:val="24"/>
        </w:rPr>
      </w:pPr>
      <w:r>
        <w:rPr>
          <w:sz w:val="24"/>
          <w:szCs w:val="24"/>
        </w:rPr>
        <w:t>к приказу Министерства природных</w:t>
      </w:r>
    </w:p>
    <w:p>
      <w:pPr>
        <w:pStyle w:val="Normal"/>
        <w:ind w:left="4962" w:hanging="0"/>
        <w:rPr>
          <w:sz w:val="24"/>
          <w:szCs w:val="24"/>
        </w:rPr>
      </w:pPr>
      <w:r>
        <w:rPr>
          <w:sz w:val="24"/>
          <w:szCs w:val="24"/>
        </w:rPr>
        <w:t>ресурсов 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ind w:left="4962" w:hanging="0"/>
        <w:jc w:val="both"/>
        <w:rPr>
          <w:sz w:val="24"/>
          <w:szCs w:val="24"/>
        </w:rPr>
      </w:pPr>
      <w:r>
        <w:rPr>
          <w:sz w:val="24"/>
          <w:szCs w:val="24"/>
        </w:rPr>
        <w:t>от [</w:t>
      </w:r>
      <w:r>
        <w:rPr>
          <w:sz w:val="24"/>
          <w:szCs w:val="24"/>
        </w:rPr>
        <w:t>20.10.2023</w:t>
      </w:r>
      <w:r>
        <w:rPr>
          <w:sz w:val="24"/>
          <w:szCs w:val="24"/>
        </w:rPr>
        <w:t xml:space="preserve">] № [ </w:t>
      </w:r>
      <w:bookmarkStart w:id="0" w:name="_GoBack"/>
      <w:bookmarkEnd w:id="0"/>
      <w:r>
        <w:rPr>
          <w:sz w:val="24"/>
          <w:szCs w:val="24"/>
        </w:rPr>
        <w:t>334-П</w:t>
      </w:r>
      <w:r>
        <w:rPr>
          <w:sz w:val="24"/>
          <w:szCs w:val="24"/>
        </w:rPr>
        <w:t>]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7"/>
          <w:szCs w:val="27"/>
        </w:rPr>
      </w:pPr>
      <w:r>
        <w:rPr>
          <w:rFonts w:cs="Times New Roman" w:ascii="Times New Roman" w:hAnsi="Times New Roman"/>
          <w:b w:val="false"/>
          <w:sz w:val="27"/>
          <w:szCs w:val="27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Состав аукционной комиссии аукциона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на право пользования участком недр местного значения «Праводальний»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с целью геологического изучения недр, разведки и добычи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песчано-гравийных пород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(далее – Аукционная комиссия)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tbl>
      <w:tblPr>
        <w:tblStyle w:val="a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27"/>
        <w:gridCol w:w="554"/>
        <w:gridCol w:w="5966"/>
      </w:tblGrid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Алексей Анатольевич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Браун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Людмила Александровна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Гайчева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Ольга Николаевна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Дехтярь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  <w:lang w:val="ru-RU" w:eastAsia="ru-RU" w:bidi="ar-SA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Дронин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Александр Владимирович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52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Железнова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Любовь Юрьевна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референт отдела недропользования и горной промышленности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33" w:hRule="atLeast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Труфанов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Владислав Алексеевич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–</w:t>
            </w:r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05e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5f370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onsPlusTitle" w:customStyle="1">
    <w:name w:val="ConsPlusTitle"/>
    <w:qFormat/>
    <w:rsid w:val="00ca05e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ca05e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5f370b"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a05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Application>LibreOffice/7.4.4.2$Linux_X86_64 LibreOffice_project/40$Build-2</Application>
  <AppVersion>15.0000</AppVersion>
  <Pages>1</Pages>
  <Words>163</Words>
  <Characters>1305</Characters>
  <CharactersWithSpaces>1441</CharactersWithSpaces>
  <Paragraphs>38</Paragraphs>
  <Company>**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2015-10-13T21:03:00Z</dcterms:created>
  <dc:creator>*</dc:creator>
  <dc:description/>
  <dc:language>ru-RU</dc:language>
  <cp:lastModifiedBy/>
  <cp:lastPrinted>2022-04-24T21:34:00Z</cp:lastPrinted>
  <dcterms:modified xsi:type="dcterms:W3CDTF">2023-10-20T09:08:30Z</dcterms:modified>
  <cp:revision>151</cp:revision>
  <dc:subject/>
  <dc:title>Приложение №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